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F2" w:rsidRPr="00630DF2" w:rsidRDefault="006B6225" w:rsidP="00630DF2">
      <w:pPr>
        <w:pStyle w:val="BodyText"/>
        <w:ind w:left="2487" w:right="2625"/>
        <w:jc w:val="center"/>
        <w:rPr>
          <w:b/>
        </w:rPr>
      </w:pPr>
      <w:r>
        <w:rPr>
          <w:b/>
        </w:rPr>
        <w:t xml:space="preserve">RFP </w:t>
      </w:r>
      <w:r w:rsidR="00630DF2" w:rsidRPr="00630DF2">
        <w:rPr>
          <w:b/>
        </w:rPr>
        <w:t xml:space="preserve">BID NUMBER:  </w:t>
      </w:r>
      <w:r>
        <w:rPr>
          <w:b/>
        </w:rPr>
        <w:t>23-05-3029K S</w:t>
      </w:r>
    </w:p>
    <w:p w:rsidR="006F7E84" w:rsidRDefault="006F7E84">
      <w:pPr>
        <w:pStyle w:val="Heading3"/>
        <w:spacing w:before="69" w:line="242" w:lineRule="auto"/>
        <w:ind w:left="2944" w:right="3082" w:hanging="2"/>
        <w:jc w:val="center"/>
        <w:rPr>
          <w:spacing w:val="-6"/>
        </w:rPr>
      </w:pPr>
    </w:p>
    <w:p w:rsidR="00FE123C" w:rsidRDefault="00630DF2">
      <w:pPr>
        <w:pStyle w:val="Heading3"/>
        <w:spacing w:before="69" w:line="242" w:lineRule="auto"/>
        <w:ind w:left="2944" w:right="3082" w:hanging="2"/>
        <w:jc w:val="center"/>
      </w:pPr>
      <w:r>
        <w:t>MINERALS</w:t>
      </w:r>
      <w:r>
        <w:rPr>
          <w:spacing w:val="-33"/>
        </w:rPr>
        <w:t xml:space="preserve"> DEPARTMENT</w:t>
      </w:r>
    </w:p>
    <w:p w:rsidR="00FE123C" w:rsidRDefault="00630DF2" w:rsidP="00630DF2">
      <w:pPr>
        <w:spacing w:line="275" w:lineRule="exact"/>
        <w:ind w:left="2488" w:right="2625"/>
        <w:jc w:val="center"/>
        <w:rPr>
          <w:b/>
          <w:sz w:val="24"/>
        </w:rPr>
      </w:pPr>
      <w:r>
        <w:rPr>
          <w:b/>
          <w:sz w:val="24"/>
        </w:rPr>
        <w:t>OIL AND GAS INSPECTION P</w:t>
      </w:r>
      <w:r w:rsidR="0008037B">
        <w:rPr>
          <w:b/>
          <w:sz w:val="24"/>
        </w:rPr>
        <w:t>ROGRAM</w:t>
      </w:r>
      <w:r w:rsidR="004F02EB">
        <w:rPr>
          <w:b/>
          <w:sz w:val="24"/>
        </w:rPr>
        <w:t xml:space="preserve"> </w:t>
      </w:r>
    </w:p>
    <w:p w:rsidR="00630DF2" w:rsidRDefault="00630DF2">
      <w:pPr>
        <w:spacing w:line="275" w:lineRule="exact"/>
        <w:ind w:left="2488" w:right="2625"/>
        <w:jc w:val="center"/>
        <w:rPr>
          <w:b/>
          <w:sz w:val="24"/>
        </w:rPr>
      </w:pPr>
    </w:p>
    <w:p w:rsidR="00630DF2" w:rsidRDefault="00630DF2" w:rsidP="00630DF2">
      <w:pPr>
        <w:pStyle w:val="Heading3"/>
        <w:spacing w:before="69" w:line="242" w:lineRule="auto"/>
        <w:ind w:left="2944" w:right="3082" w:hanging="2"/>
        <w:jc w:val="center"/>
        <w:rPr>
          <w:spacing w:val="-6"/>
        </w:rPr>
      </w:pPr>
      <w:r>
        <w:t xml:space="preserve">REQUEST FOR </w:t>
      </w:r>
      <w:r>
        <w:rPr>
          <w:spacing w:val="-6"/>
        </w:rPr>
        <w:t xml:space="preserve">PROPOSAL </w:t>
      </w:r>
    </w:p>
    <w:p w:rsidR="00630DF2" w:rsidRDefault="00630DF2" w:rsidP="00630DF2">
      <w:pPr>
        <w:pStyle w:val="Heading3"/>
        <w:spacing w:before="69" w:line="242" w:lineRule="auto"/>
        <w:ind w:left="2944" w:right="3082" w:hanging="2"/>
        <w:jc w:val="center"/>
        <w:rPr>
          <w:spacing w:val="-6"/>
        </w:rPr>
      </w:pPr>
    </w:p>
    <w:p w:rsidR="00FE123C" w:rsidRDefault="004F02EB">
      <w:pPr>
        <w:pStyle w:val="Heading3"/>
        <w:numPr>
          <w:ilvl w:val="0"/>
          <w:numId w:val="8"/>
        </w:numPr>
        <w:tabs>
          <w:tab w:val="left" w:pos="958"/>
          <w:tab w:val="left" w:pos="959"/>
        </w:tabs>
        <w:spacing w:before="184"/>
        <w:ind w:hanging="718"/>
        <w:jc w:val="left"/>
        <w:rPr>
          <w:b w:val="0"/>
        </w:rPr>
      </w:pPr>
      <w:r>
        <w:t>PURPOSE OF</w:t>
      </w:r>
      <w:r>
        <w:rPr>
          <w:spacing w:val="-36"/>
        </w:rPr>
        <w:t xml:space="preserve"> </w:t>
      </w:r>
      <w:r>
        <w:t>REQUEST</w:t>
      </w:r>
      <w:r>
        <w:rPr>
          <w:b w:val="0"/>
        </w:rPr>
        <w:t>.</w:t>
      </w:r>
    </w:p>
    <w:p w:rsidR="00FE123C" w:rsidRDefault="004F02EB">
      <w:pPr>
        <w:pStyle w:val="BodyText"/>
        <w:spacing w:before="232"/>
        <w:ind w:left="959" w:right="498"/>
        <w:jc w:val="both"/>
      </w:pPr>
      <w:r>
        <w:t xml:space="preserve">The Navajo </w:t>
      </w:r>
      <w:r w:rsidR="0008037B">
        <w:t>Nation</w:t>
      </w:r>
      <w:r>
        <w:t xml:space="preserve"> </w:t>
      </w:r>
      <w:r w:rsidR="0008037B">
        <w:t xml:space="preserve">Minerals Department </w:t>
      </w:r>
      <w:r>
        <w:t>is requesting proposals for</w:t>
      </w:r>
      <w:r w:rsidR="0008037B">
        <w:t xml:space="preserve"> two (2) </w:t>
      </w:r>
      <w:r w:rsidR="007663EB">
        <w:t xml:space="preserve">2023 </w:t>
      </w:r>
      <w:r w:rsidR="0008037B">
        <w:t>Silverado 1500 Crew</w:t>
      </w:r>
      <w:r w:rsidR="007663EB">
        <w:t xml:space="preserve"> White 4</w:t>
      </w:r>
      <w:r w:rsidR="007D74BB">
        <w:t xml:space="preserve">WD trucks with a 2-inch lift that allows for travel on off-road terrain </w:t>
      </w:r>
      <w:r>
        <w:t>(Exhibit A)</w:t>
      </w:r>
      <w:r w:rsidR="006B6225">
        <w:t xml:space="preserve"> or equivalent </w:t>
      </w:r>
      <w:r w:rsidR="00227704">
        <w:t>too.</w:t>
      </w:r>
      <w:r>
        <w:t xml:space="preserve"> </w:t>
      </w:r>
      <w:r>
        <w:rPr>
          <w:spacing w:val="-4"/>
        </w:rPr>
        <w:t xml:space="preserve">Proposals must </w:t>
      </w:r>
      <w:r>
        <w:t xml:space="preserve">be </w:t>
      </w:r>
      <w:r>
        <w:rPr>
          <w:spacing w:val="-3"/>
        </w:rPr>
        <w:t xml:space="preserve">all </w:t>
      </w:r>
      <w:r>
        <w:rPr>
          <w:spacing w:val="-5"/>
        </w:rPr>
        <w:t xml:space="preserve">inclusive </w:t>
      </w:r>
      <w:r>
        <w:rPr>
          <w:spacing w:val="-3"/>
        </w:rPr>
        <w:t xml:space="preserve">for </w:t>
      </w:r>
      <w:r>
        <w:t xml:space="preserve">an </w:t>
      </w:r>
      <w:r>
        <w:rPr>
          <w:spacing w:val="-3"/>
        </w:rPr>
        <w:t xml:space="preserve">out the door </w:t>
      </w:r>
      <w:r>
        <w:rPr>
          <w:spacing w:val="-5"/>
        </w:rPr>
        <w:t xml:space="preserve">price. </w:t>
      </w:r>
      <w:r>
        <w:t>The selection will be based on overall price, services, performance and reliability of the</w:t>
      </w:r>
      <w:r>
        <w:rPr>
          <w:spacing w:val="-15"/>
        </w:rPr>
        <w:t xml:space="preserve"> </w:t>
      </w:r>
      <w:r>
        <w:t>proposers.</w:t>
      </w:r>
    </w:p>
    <w:p w:rsidR="00FE123C" w:rsidRDefault="00FE123C">
      <w:pPr>
        <w:pStyle w:val="BodyText"/>
        <w:spacing w:before="6"/>
        <w:rPr>
          <w:sz w:val="20"/>
        </w:rPr>
      </w:pPr>
    </w:p>
    <w:p w:rsidR="00FE123C" w:rsidRDefault="004F02EB">
      <w:pPr>
        <w:pStyle w:val="Heading3"/>
        <w:numPr>
          <w:ilvl w:val="0"/>
          <w:numId w:val="8"/>
        </w:numPr>
        <w:tabs>
          <w:tab w:val="left" w:pos="958"/>
          <w:tab w:val="left" w:pos="959"/>
        </w:tabs>
        <w:ind w:hanging="718"/>
        <w:jc w:val="left"/>
        <w:rPr>
          <w:b w:val="0"/>
        </w:rPr>
      </w:pPr>
      <w:bookmarkStart w:id="0" w:name="II._TIME_SCHEDULE."/>
      <w:bookmarkEnd w:id="0"/>
      <w:r>
        <w:t>TIME</w:t>
      </w:r>
      <w:r>
        <w:rPr>
          <w:spacing w:val="-19"/>
        </w:rPr>
        <w:t xml:space="preserve"> </w:t>
      </w:r>
      <w:r>
        <w:t>SCHEDULE</w:t>
      </w:r>
    </w:p>
    <w:p w:rsidR="00FE123C" w:rsidRDefault="00E3554E">
      <w:pPr>
        <w:pStyle w:val="BodyText"/>
        <w:spacing w:before="233"/>
        <w:ind w:left="925" w:right="447"/>
        <w:jc w:val="both"/>
      </w:pPr>
      <w:r>
        <w:t>T</w:t>
      </w:r>
      <w:r w:rsidR="004F02EB">
        <w:t>he</w:t>
      </w:r>
      <w:r w:rsidR="004F02EB">
        <w:rPr>
          <w:spacing w:val="1"/>
        </w:rPr>
        <w:t xml:space="preserve"> </w:t>
      </w:r>
      <w:r w:rsidR="004F02EB">
        <w:t xml:space="preserve">estimated dates and the process set forth below </w:t>
      </w:r>
      <w:r w:rsidR="00CC7DC7">
        <w:t>may be revised if</w:t>
      </w:r>
      <w:r w:rsidR="004F02EB">
        <w:t xml:space="preserve"> deem</w:t>
      </w:r>
      <w:r w:rsidR="00CC7DC7">
        <w:t>ed</w:t>
      </w:r>
      <w:r w:rsidR="004F02EB">
        <w:t xml:space="preserve"> necessary</w:t>
      </w:r>
      <w:r w:rsidR="00CC7DC7">
        <w:t>,</w:t>
      </w:r>
      <w:r w:rsidR="004F02EB">
        <w:t xml:space="preserve"> including but not limited to</w:t>
      </w:r>
      <w:r w:rsidR="004F02EB">
        <w:rPr>
          <w:spacing w:val="-42"/>
        </w:rPr>
        <w:t xml:space="preserve"> </w:t>
      </w:r>
      <w:r w:rsidR="004F02EB">
        <w:t>interviews.</w:t>
      </w:r>
    </w:p>
    <w:p w:rsidR="00FE123C" w:rsidRDefault="00FE123C">
      <w:pPr>
        <w:pStyle w:val="BodyText"/>
        <w:spacing w:before="1"/>
      </w:pPr>
    </w:p>
    <w:tbl>
      <w:tblPr>
        <w:tblW w:w="0" w:type="auto"/>
        <w:tblInd w:w="8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7038"/>
        <w:gridCol w:w="1728"/>
      </w:tblGrid>
      <w:tr w:rsidR="00FE123C">
        <w:trPr>
          <w:trHeight w:hRule="exact" w:val="288"/>
        </w:trPr>
        <w:tc>
          <w:tcPr>
            <w:tcW w:w="7038" w:type="dxa"/>
          </w:tcPr>
          <w:p w:rsidR="00FE123C" w:rsidRDefault="00CC7DC7">
            <w:pPr>
              <w:pStyle w:val="TableParagraph"/>
              <w:spacing w:line="270" w:lineRule="exact"/>
              <w:rPr>
                <w:sz w:val="24"/>
              </w:rPr>
            </w:pPr>
            <w:r>
              <w:rPr>
                <w:sz w:val="24"/>
              </w:rPr>
              <w:t>Minerals Department</w:t>
            </w:r>
            <w:r w:rsidR="004F02EB">
              <w:rPr>
                <w:sz w:val="24"/>
              </w:rPr>
              <w:t xml:space="preserve"> issues RFP.</w:t>
            </w:r>
          </w:p>
        </w:tc>
        <w:tc>
          <w:tcPr>
            <w:tcW w:w="1728" w:type="dxa"/>
          </w:tcPr>
          <w:p w:rsidR="00FE123C" w:rsidRDefault="00CC7DC7">
            <w:pPr>
              <w:pStyle w:val="TableParagraph"/>
              <w:spacing w:before="69"/>
              <w:rPr>
                <w:sz w:val="16"/>
              </w:rPr>
            </w:pPr>
            <w:r>
              <w:rPr>
                <w:sz w:val="16"/>
              </w:rPr>
              <w:t>May 22</w:t>
            </w:r>
            <w:r w:rsidR="004F02EB">
              <w:rPr>
                <w:sz w:val="16"/>
              </w:rPr>
              <w:t>, 202</w:t>
            </w:r>
            <w:r>
              <w:rPr>
                <w:sz w:val="16"/>
              </w:rPr>
              <w:t>3</w:t>
            </w:r>
          </w:p>
        </w:tc>
      </w:tr>
      <w:tr w:rsidR="00FE123C">
        <w:trPr>
          <w:trHeight w:hRule="exact" w:val="287"/>
        </w:trPr>
        <w:tc>
          <w:tcPr>
            <w:tcW w:w="7038" w:type="dxa"/>
          </w:tcPr>
          <w:p w:rsidR="00FE123C" w:rsidRDefault="004F02EB">
            <w:pPr>
              <w:pStyle w:val="TableParagraph"/>
              <w:spacing w:line="269" w:lineRule="exact"/>
              <w:rPr>
                <w:sz w:val="24"/>
              </w:rPr>
            </w:pPr>
            <w:r>
              <w:rPr>
                <w:sz w:val="24"/>
              </w:rPr>
              <w:t>Deadline for Submittal of Proposals by 5:00 PM M</w:t>
            </w:r>
            <w:r w:rsidR="00CC7DC7">
              <w:rPr>
                <w:sz w:val="24"/>
              </w:rPr>
              <w:t>ST</w:t>
            </w:r>
          </w:p>
        </w:tc>
        <w:tc>
          <w:tcPr>
            <w:tcW w:w="1728" w:type="dxa"/>
          </w:tcPr>
          <w:p w:rsidR="00FE123C" w:rsidRDefault="00335301">
            <w:pPr>
              <w:pStyle w:val="TableParagraph"/>
              <w:spacing w:before="68"/>
              <w:ind w:left="100"/>
              <w:rPr>
                <w:sz w:val="16"/>
              </w:rPr>
            </w:pPr>
            <w:r>
              <w:rPr>
                <w:sz w:val="16"/>
              </w:rPr>
              <w:t>May 31</w:t>
            </w:r>
            <w:r w:rsidR="004F02EB">
              <w:rPr>
                <w:sz w:val="16"/>
              </w:rPr>
              <w:t>, 202</w:t>
            </w:r>
            <w:r>
              <w:rPr>
                <w:sz w:val="16"/>
              </w:rPr>
              <w:t>3</w:t>
            </w:r>
          </w:p>
        </w:tc>
      </w:tr>
      <w:tr w:rsidR="00FE123C">
        <w:trPr>
          <w:trHeight w:hRule="exact" w:val="287"/>
        </w:trPr>
        <w:tc>
          <w:tcPr>
            <w:tcW w:w="7038" w:type="dxa"/>
          </w:tcPr>
          <w:p w:rsidR="00FE123C" w:rsidRDefault="004F02EB">
            <w:pPr>
              <w:pStyle w:val="TableParagraph"/>
              <w:spacing w:line="269" w:lineRule="exact"/>
              <w:rPr>
                <w:sz w:val="24"/>
              </w:rPr>
            </w:pPr>
            <w:r>
              <w:rPr>
                <w:sz w:val="24"/>
              </w:rPr>
              <w:t>Evaluation of submitted proposals</w:t>
            </w:r>
          </w:p>
        </w:tc>
        <w:tc>
          <w:tcPr>
            <w:tcW w:w="1728" w:type="dxa"/>
          </w:tcPr>
          <w:p w:rsidR="00FE123C" w:rsidRDefault="00852186">
            <w:pPr>
              <w:pStyle w:val="TableParagraph"/>
              <w:spacing w:before="68"/>
              <w:ind w:left="103"/>
              <w:rPr>
                <w:sz w:val="16"/>
              </w:rPr>
            </w:pPr>
            <w:r>
              <w:rPr>
                <w:sz w:val="16"/>
              </w:rPr>
              <w:t>June 2, 2023</w:t>
            </w:r>
          </w:p>
        </w:tc>
      </w:tr>
      <w:tr w:rsidR="00FE123C">
        <w:trPr>
          <w:trHeight w:hRule="exact" w:val="288"/>
        </w:trPr>
        <w:tc>
          <w:tcPr>
            <w:tcW w:w="7038" w:type="dxa"/>
          </w:tcPr>
          <w:p w:rsidR="00FE123C" w:rsidRDefault="004F02EB">
            <w:pPr>
              <w:pStyle w:val="TableParagraph"/>
              <w:spacing w:before="12"/>
            </w:pPr>
            <w:r>
              <w:t xml:space="preserve">Notice of conditional selection </w:t>
            </w:r>
            <w:r w:rsidR="002F6FAC">
              <w:t>/ I</w:t>
            </w:r>
            <w:r>
              <w:t>nitiate award process (tentative)</w:t>
            </w:r>
          </w:p>
        </w:tc>
        <w:tc>
          <w:tcPr>
            <w:tcW w:w="1728" w:type="dxa"/>
          </w:tcPr>
          <w:p w:rsidR="00FE123C" w:rsidRDefault="00852186">
            <w:pPr>
              <w:pStyle w:val="TableParagraph"/>
              <w:spacing w:before="68"/>
              <w:ind w:left="103"/>
              <w:rPr>
                <w:sz w:val="16"/>
              </w:rPr>
            </w:pPr>
            <w:r>
              <w:rPr>
                <w:sz w:val="16"/>
              </w:rPr>
              <w:t>June</w:t>
            </w:r>
            <w:r w:rsidR="004F02EB">
              <w:rPr>
                <w:sz w:val="16"/>
              </w:rPr>
              <w:t xml:space="preserve"> </w:t>
            </w:r>
            <w:r>
              <w:rPr>
                <w:sz w:val="16"/>
              </w:rPr>
              <w:t>5</w:t>
            </w:r>
            <w:r w:rsidR="004F02EB">
              <w:rPr>
                <w:sz w:val="16"/>
              </w:rPr>
              <w:t>, 202</w:t>
            </w:r>
            <w:r>
              <w:rPr>
                <w:sz w:val="16"/>
              </w:rPr>
              <w:t>3</w:t>
            </w:r>
          </w:p>
        </w:tc>
      </w:tr>
      <w:tr w:rsidR="00FE123C">
        <w:trPr>
          <w:trHeight w:hRule="exact" w:val="288"/>
        </w:trPr>
        <w:tc>
          <w:tcPr>
            <w:tcW w:w="7038" w:type="dxa"/>
          </w:tcPr>
          <w:p w:rsidR="00FE123C" w:rsidRDefault="004F02EB">
            <w:pPr>
              <w:pStyle w:val="TableParagraph"/>
              <w:spacing w:line="269" w:lineRule="exact"/>
              <w:rPr>
                <w:sz w:val="24"/>
              </w:rPr>
            </w:pPr>
            <w:r>
              <w:rPr>
                <w:sz w:val="24"/>
              </w:rPr>
              <w:t>Award by the Navajo Nation (tentative)</w:t>
            </w:r>
          </w:p>
        </w:tc>
        <w:tc>
          <w:tcPr>
            <w:tcW w:w="1728" w:type="dxa"/>
          </w:tcPr>
          <w:p w:rsidR="00FE123C" w:rsidRDefault="004F02EB">
            <w:pPr>
              <w:pStyle w:val="TableParagraph"/>
              <w:spacing w:before="68"/>
              <w:rPr>
                <w:sz w:val="16"/>
              </w:rPr>
            </w:pPr>
            <w:r>
              <w:rPr>
                <w:sz w:val="16"/>
              </w:rPr>
              <w:t>J</w:t>
            </w:r>
            <w:r w:rsidR="00FA5460">
              <w:rPr>
                <w:sz w:val="16"/>
              </w:rPr>
              <w:t>une</w:t>
            </w:r>
            <w:r>
              <w:rPr>
                <w:sz w:val="16"/>
              </w:rPr>
              <w:t xml:space="preserve"> </w:t>
            </w:r>
            <w:r w:rsidR="00FA5460">
              <w:rPr>
                <w:sz w:val="16"/>
              </w:rPr>
              <w:t>12</w:t>
            </w:r>
            <w:r>
              <w:rPr>
                <w:sz w:val="16"/>
              </w:rPr>
              <w:t>, 2023</w:t>
            </w:r>
          </w:p>
        </w:tc>
      </w:tr>
    </w:tbl>
    <w:p w:rsidR="00FE123C" w:rsidRDefault="00FE123C">
      <w:pPr>
        <w:pStyle w:val="BodyText"/>
        <w:spacing w:before="3"/>
        <w:rPr>
          <w:sz w:val="23"/>
        </w:rPr>
      </w:pPr>
    </w:p>
    <w:p w:rsidR="00FE123C" w:rsidRDefault="004F02EB">
      <w:pPr>
        <w:pStyle w:val="Heading3"/>
        <w:numPr>
          <w:ilvl w:val="0"/>
          <w:numId w:val="8"/>
        </w:numPr>
        <w:tabs>
          <w:tab w:val="left" w:pos="958"/>
          <w:tab w:val="left" w:pos="959"/>
        </w:tabs>
        <w:ind w:hanging="718"/>
        <w:jc w:val="left"/>
        <w:rPr>
          <w:b w:val="0"/>
        </w:rPr>
      </w:pPr>
      <w:bookmarkStart w:id="1" w:name="III._INSTRUCTION_FOR_PROPOSERS."/>
      <w:bookmarkEnd w:id="1"/>
      <w:r>
        <w:t>INSTRUCTION</w:t>
      </w:r>
      <w:r w:rsidR="00BE4B3C">
        <w:t>S</w:t>
      </w:r>
      <w:r>
        <w:t xml:space="preserve"> FOR</w:t>
      </w:r>
      <w:r>
        <w:rPr>
          <w:spacing w:val="-15"/>
        </w:rPr>
        <w:t xml:space="preserve"> </w:t>
      </w:r>
      <w:r>
        <w:t>PROPOSERS</w:t>
      </w:r>
    </w:p>
    <w:p w:rsidR="00FE123C" w:rsidRDefault="004F02EB">
      <w:pPr>
        <w:pStyle w:val="ListParagraph"/>
        <w:numPr>
          <w:ilvl w:val="1"/>
          <w:numId w:val="8"/>
        </w:numPr>
        <w:tabs>
          <w:tab w:val="left" w:pos="1559"/>
          <w:tab w:val="left" w:pos="1560"/>
          <w:tab w:val="left" w:pos="2999"/>
        </w:tabs>
        <w:spacing w:before="71" w:line="550" w:lineRule="atLeast"/>
        <w:ind w:right="4278"/>
        <w:rPr>
          <w:sz w:val="24"/>
        </w:rPr>
      </w:pPr>
      <w:r>
        <w:rPr>
          <w:sz w:val="24"/>
        </w:rPr>
        <w:t>All</w:t>
      </w:r>
      <w:r>
        <w:rPr>
          <w:spacing w:val="-12"/>
          <w:sz w:val="24"/>
        </w:rPr>
        <w:t xml:space="preserve"> </w:t>
      </w:r>
      <w:r>
        <w:rPr>
          <w:sz w:val="24"/>
        </w:rPr>
        <w:t>proposals*</w:t>
      </w:r>
      <w:r>
        <w:rPr>
          <w:spacing w:val="-15"/>
          <w:sz w:val="24"/>
        </w:rPr>
        <w:t xml:space="preserve"> </w:t>
      </w:r>
      <w:r>
        <w:rPr>
          <w:sz w:val="24"/>
        </w:rPr>
        <w:t>must</w:t>
      </w:r>
      <w:r>
        <w:rPr>
          <w:spacing w:val="-12"/>
          <w:sz w:val="24"/>
        </w:rPr>
        <w:t xml:space="preserve"> </w:t>
      </w:r>
      <w:r>
        <w:rPr>
          <w:sz w:val="24"/>
        </w:rPr>
        <w:t>be</w:t>
      </w:r>
      <w:r>
        <w:rPr>
          <w:spacing w:val="-12"/>
          <w:sz w:val="24"/>
        </w:rPr>
        <w:t xml:space="preserve"> </w:t>
      </w:r>
      <w:r>
        <w:rPr>
          <w:sz w:val="24"/>
        </w:rPr>
        <w:t>addressed</w:t>
      </w:r>
      <w:r>
        <w:rPr>
          <w:spacing w:val="-13"/>
          <w:sz w:val="24"/>
        </w:rPr>
        <w:t xml:space="preserve"> </w:t>
      </w:r>
      <w:r>
        <w:rPr>
          <w:sz w:val="24"/>
        </w:rPr>
        <w:t xml:space="preserve">to: </w:t>
      </w:r>
      <w:r>
        <w:rPr>
          <w:spacing w:val="-9"/>
          <w:sz w:val="24"/>
        </w:rPr>
        <w:t>Delivery:</w:t>
      </w:r>
      <w:r>
        <w:rPr>
          <w:spacing w:val="-9"/>
          <w:sz w:val="24"/>
        </w:rPr>
        <w:tab/>
        <w:t xml:space="preserve">Kimberly </w:t>
      </w:r>
      <w:r>
        <w:rPr>
          <w:spacing w:val="-8"/>
          <w:sz w:val="24"/>
        </w:rPr>
        <w:t>Slim,</w:t>
      </w:r>
      <w:r>
        <w:rPr>
          <w:spacing w:val="-16"/>
          <w:sz w:val="24"/>
        </w:rPr>
        <w:t xml:space="preserve"> </w:t>
      </w:r>
      <w:r>
        <w:rPr>
          <w:spacing w:val="-10"/>
          <w:sz w:val="24"/>
        </w:rPr>
        <w:t>Buyer</w:t>
      </w:r>
    </w:p>
    <w:p w:rsidR="00FE123C" w:rsidRDefault="004F02EB">
      <w:pPr>
        <w:pStyle w:val="BodyText"/>
        <w:spacing w:before="2" w:line="242" w:lineRule="auto"/>
        <w:ind w:left="3000" w:right="3552"/>
      </w:pPr>
      <w:r>
        <w:rPr>
          <w:spacing w:val="-9"/>
        </w:rPr>
        <w:t xml:space="preserve">Purchasing Service Department </w:t>
      </w:r>
      <w:r>
        <w:rPr>
          <w:spacing w:val="-8"/>
        </w:rPr>
        <w:t xml:space="preserve">Admin Building </w:t>
      </w:r>
      <w:r>
        <w:rPr>
          <w:spacing w:val="-7"/>
        </w:rPr>
        <w:t>One</w:t>
      </w:r>
    </w:p>
    <w:p w:rsidR="00FE123C" w:rsidRDefault="004F02EB">
      <w:pPr>
        <w:pStyle w:val="BodyText"/>
        <w:spacing w:line="242" w:lineRule="auto"/>
        <w:ind w:left="3000" w:right="3552"/>
      </w:pPr>
      <w:r>
        <w:rPr>
          <w:spacing w:val="-8"/>
        </w:rPr>
        <w:t xml:space="preserve">Window </w:t>
      </w:r>
      <w:r>
        <w:rPr>
          <w:spacing w:val="-7"/>
        </w:rPr>
        <w:t xml:space="preserve">Rock </w:t>
      </w:r>
      <w:r>
        <w:rPr>
          <w:spacing w:val="-9"/>
        </w:rPr>
        <w:t xml:space="preserve">Boulevard </w:t>
      </w:r>
      <w:r>
        <w:rPr>
          <w:spacing w:val="-8"/>
        </w:rPr>
        <w:t xml:space="preserve">Window Rock, Arizona </w:t>
      </w:r>
      <w:r>
        <w:rPr>
          <w:spacing w:val="-10"/>
        </w:rPr>
        <w:t>86515</w:t>
      </w:r>
    </w:p>
    <w:p w:rsidR="00FE123C" w:rsidRDefault="00FE123C">
      <w:pPr>
        <w:pStyle w:val="BodyText"/>
        <w:spacing w:before="2"/>
      </w:pPr>
    </w:p>
    <w:p w:rsidR="00FE123C" w:rsidRDefault="004F02EB">
      <w:pPr>
        <w:pStyle w:val="BodyText"/>
        <w:tabs>
          <w:tab w:val="left" w:pos="2999"/>
        </w:tabs>
        <w:spacing w:before="1"/>
        <w:ind w:left="1560"/>
      </w:pPr>
      <w:r>
        <w:rPr>
          <w:spacing w:val="-9"/>
        </w:rPr>
        <w:t>Mailing:</w:t>
      </w:r>
      <w:r>
        <w:rPr>
          <w:spacing w:val="-9"/>
        </w:rPr>
        <w:tab/>
        <w:t xml:space="preserve">Kimberly </w:t>
      </w:r>
      <w:r>
        <w:rPr>
          <w:spacing w:val="-8"/>
        </w:rPr>
        <w:t>Slim,</w:t>
      </w:r>
      <w:r>
        <w:rPr>
          <w:spacing w:val="-16"/>
        </w:rPr>
        <w:t xml:space="preserve"> </w:t>
      </w:r>
      <w:r>
        <w:rPr>
          <w:spacing w:val="-10"/>
        </w:rPr>
        <w:t>Buyer</w:t>
      </w:r>
    </w:p>
    <w:p w:rsidR="00FE123C" w:rsidRDefault="004F02EB">
      <w:pPr>
        <w:pStyle w:val="BodyText"/>
        <w:spacing w:before="1" w:line="242" w:lineRule="auto"/>
        <w:ind w:left="3000" w:right="3552"/>
      </w:pPr>
      <w:r>
        <w:rPr>
          <w:spacing w:val="-9"/>
        </w:rPr>
        <w:t xml:space="preserve">Purchasing Service Department </w:t>
      </w:r>
      <w:r>
        <w:rPr>
          <w:spacing w:val="-8"/>
        </w:rPr>
        <w:t xml:space="preserve">Post Office </w:t>
      </w:r>
      <w:r>
        <w:rPr>
          <w:spacing w:val="-6"/>
        </w:rPr>
        <w:t xml:space="preserve">Box </w:t>
      </w:r>
      <w:r>
        <w:rPr>
          <w:spacing w:val="-10"/>
        </w:rPr>
        <w:t>3150</w:t>
      </w:r>
    </w:p>
    <w:p w:rsidR="00FE123C" w:rsidRDefault="004F02EB">
      <w:pPr>
        <w:pStyle w:val="BodyText"/>
        <w:spacing w:line="276" w:lineRule="exact"/>
        <w:ind w:left="3000"/>
      </w:pPr>
      <w:r>
        <w:t>Window Rock, Arizona 86515</w:t>
      </w:r>
    </w:p>
    <w:p w:rsidR="00FE123C" w:rsidRDefault="00FE123C">
      <w:pPr>
        <w:pStyle w:val="BodyText"/>
        <w:spacing w:before="5"/>
      </w:pPr>
    </w:p>
    <w:p w:rsidR="00FE123C" w:rsidRDefault="004F02EB">
      <w:pPr>
        <w:pStyle w:val="BodyText"/>
        <w:ind w:left="1560"/>
      </w:pPr>
      <w:r>
        <w:t>*Note this delivery and address surname is limited only to the proposal</w:t>
      </w:r>
    </w:p>
    <w:p w:rsidR="00FE123C" w:rsidRDefault="004F02EB">
      <w:pPr>
        <w:pStyle w:val="BodyText"/>
        <w:spacing w:before="80"/>
        <w:ind w:left="1560"/>
      </w:pPr>
      <w:r>
        <w:t>delivery and mailing.</w:t>
      </w:r>
    </w:p>
    <w:p w:rsidR="00FE123C" w:rsidRDefault="00FE123C">
      <w:pPr>
        <w:pStyle w:val="BodyText"/>
        <w:spacing w:before="4"/>
      </w:pPr>
    </w:p>
    <w:p w:rsidR="00FE123C" w:rsidRDefault="004F02EB">
      <w:pPr>
        <w:pStyle w:val="ListParagraph"/>
        <w:numPr>
          <w:ilvl w:val="1"/>
          <w:numId w:val="8"/>
        </w:numPr>
        <w:tabs>
          <w:tab w:val="left" w:pos="1560"/>
        </w:tabs>
        <w:spacing w:line="242" w:lineRule="auto"/>
        <w:ind w:right="360" w:hanging="720"/>
        <w:jc w:val="both"/>
        <w:rPr>
          <w:sz w:val="24"/>
        </w:rPr>
      </w:pPr>
      <w:r>
        <w:rPr>
          <w:sz w:val="24"/>
        </w:rPr>
        <w:t>All</w:t>
      </w:r>
      <w:r>
        <w:rPr>
          <w:spacing w:val="-7"/>
          <w:sz w:val="24"/>
        </w:rPr>
        <w:t xml:space="preserve"> </w:t>
      </w:r>
      <w:r>
        <w:rPr>
          <w:sz w:val="24"/>
        </w:rPr>
        <w:t>proposals</w:t>
      </w:r>
      <w:r>
        <w:rPr>
          <w:spacing w:val="-12"/>
          <w:sz w:val="24"/>
        </w:rPr>
        <w:t xml:space="preserve"> </w:t>
      </w:r>
      <w:r>
        <w:rPr>
          <w:sz w:val="24"/>
        </w:rPr>
        <w:t>must</w:t>
      </w:r>
      <w:r>
        <w:rPr>
          <w:spacing w:val="-9"/>
          <w:sz w:val="24"/>
        </w:rPr>
        <w:t xml:space="preserve"> </w:t>
      </w:r>
      <w:r>
        <w:rPr>
          <w:sz w:val="24"/>
        </w:rPr>
        <w:t>be</w:t>
      </w:r>
      <w:r>
        <w:rPr>
          <w:spacing w:val="-7"/>
          <w:sz w:val="24"/>
        </w:rPr>
        <w:t xml:space="preserve"> </w:t>
      </w:r>
      <w:r>
        <w:rPr>
          <w:sz w:val="24"/>
        </w:rPr>
        <w:t>in</w:t>
      </w:r>
      <w:r>
        <w:rPr>
          <w:spacing w:val="-7"/>
          <w:sz w:val="24"/>
        </w:rPr>
        <w:t xml:space="preserve"> </w:t>
      </w:r>
      <w:r>
        <w:rPr>
          <w:sz w:val="24"/>
        </w:rPr>
        <w:t>a</w:t>
      </w:r>
      <w:r>
        <w:rPr>
          <w:spacing w:val="-7"/>
          <w:sz w:val="24"/>
        </w:rPr>
        <w:t xml:space="preserve"> </w:t>
      </w:r>
      <w:r>
        <w:rPr>
          <w:sz w:val="24"/>
        </w:rPr>
        <w:t>sealed</w:t>
      </w:r>
      <w:r>
        <w:rPr>
          <w:spacing w:val="-9"/>
          <w:sz w:val="24"/>
        </w:rPr>
        <w:t xml:space="preserve"> </w:t>
      </w:r>
      <w:r>
        <w:rPr>
          <w:sz w:val="24"/>
        </w:rPr>
        <w:t>envelope</w:t>
      </w:r>
      <w:r>
        <w:rPr>
          <w:spacing w:val="-11"/>
          <w:sz w:val="24"/>
        </w:rPr>
        <w:t xml:space="preserve"> </w:t>
      </w:r>
      <w:r>
        <w:rPr>
          <w:sz w:val="24"/>
        </w:rPr>
        <w:t>and</w:t>
      </w:r>
      <w:r>
        <w:rPr>
          <w:spacing w:val="-10"/>
          <w:sz w:val="24"/>
        </w:rPr>
        <w:t xml:space="preserve"> </w:t>
      </w:r>
      <w:r>
        <w:rPr>
          <w:sz w:val="24"/>
        </w:rPr>
        <w:t>clearly</w:t>
      </w:r>
      <w:r>
        <w:rPr>
          <w:spacing w:val="-8"/>
          <w:sz w:val="24"/>
        </w:rPr>
        <w:t xml:space="preserve"> </w:t>
      </w:r>
      <w:r>
        <w:rPr>
          <w:sz w:val="24"/>
        </w:rPr>
        <w:t>marked</w:t>
      </w:r>
      <w:r>
        <w:rPr>
          <w:spacing w:val="-10"/>
          <w:sz w:val="24"/>
        </w:rPr>
        <w:t xml:space="preserve"> </w:t>
      </w:r>
      <w:r>
        <w:rPr>
          <w:b/>
          <w:sz w:val="24"/>
        </w:rPr>
        <w:t>"</w:t>
      </w:r>
      <w:r w:rsidR="002F6FAC">
        <w:rPr>
          <w:b/>
          <w:sz w:val="24"/>
        </w:rPr>
        <w:t xml:space="preserve">Minerals Department – O&amp;G Inspection </w:t>
      </w:r>
      <w:r w:rsidR="00343208">
        <w:rPr>
          <w:b/>
          <w:sz w:val="24"/>
        </w:rPr>
        <w:t xml:space="preserve">Program </w:t>
      </w:r>
      <w:r w:rsidR="002F6FAC">
        <w:rPr>
          <w:b/>
          <w:sz w:val="24"/>
        </w:rPr>
        <w:t>Vehicles</w:t>
      </w:r>
      <w:r>
        <w:rPr>
          <w:b/>
          <w:sz w:val="24"/>
        </w:rPr>
        <w:t>”</w:t>
      </w:r>
      <w:r>
        <w:rPr>
          <w:sz w:val="24"/>
        </w:rPr>
        <w:t>.</w:t>
      </w:r>
      <w:r>
        <w:rPr>
          <w:spacing w:val="11"/>
          <w:sz w:val="24"/>
        </w:rPr>
        <w:t xml:space="preserve"> </w:t>
      </w:r>
      <w:r>
        <w:rPr>
          <w:sz w:val="24"/>
        </w:rPr>
        <w:t>The</w:t>
      </w:r>
      <w:r>
        <w:rPr>
          <w:spacing w:val="-21"/>
          <w:sz w:val="24"/>
        </w:rPr>
        <w:t xml:space="preserve"> </w:t>
      </w:r>
      <w:r>
        <w:rPr>
          <w:sz w:val="24"/>
        </w:rPr>
        <w:t>name</w:t>
      </w:r>
      <w:r>
        <w:rPr>
          <w:spacing w:val="-21"/>
          <w:sz w:val="24"/>
        </w:rPr>
        <w:t xml:space="preserve"> </w:t>
      </w:r>
      <w:r>
        <w:rPr>
          <w:sz w:val="24"/>
        </w:rPr>
        <w:t>and</w:t>
      </w:r>
      <w:r>
        <w:rPr>
          <w:spacing w:val="-9"/>
          <w:sz w:val="24"/>
        </w:rPr>
        <w:t xml:space="preserve"> </w:t>
      </w:r>
      <w:r>
        <w:rPr>
          <w:sz w:val="24"/>
        </w:rPr>
        <w:t>address</w:t>
      </w:r>
      <w:r>
        <w:rPr>
          <w:spacing w:val="-22"/>
          <w:sz w:val="24"/>
        </w:rPr>
        <w:t xml:space="preserve"> </w:t>
      </w:r>
      <w:r>
        <w:rPr>
          <w:sz w:val="24"/>
        </w:rPr>
        <w:t>of</w:t>
      </w:r>
      <w:r>
        <w:rPr>
          <w:spacing w:val="-18"/>
          <w:sz w:val="24"/>
        </w:rPr>
        <w:t xml:space="preserve"> </w:t>
      </w:r>
      <w:r>
        <w:rPr>
          <w:sz w:val="24"/>
        </w:rPr>
        <w:t>the proposing</w:t>
      </w:r>
      <w:r>
        <w:rPr>
          <w:spacing w:val="-28"/>
          <w:sz w:val="24"/>
        </w:rPr>
        <w:t xml:space="preserve"> </w:t>
      </w:r>
      <w:r>
        <w:rPr>
          <w:sz w:val="24"/>
        </w:rPr>
        <w:t>vendor</w:t>
      </w:r>
      <w:r>
        <w:rPr>
          <w:spacing w:val="-27"/>
          <w:sz w:val="24"/>
        </w:rPr>
        <w:t xml:space="preserve"> </w:t>
      </w:r>
      <w:r>
        <w:rPr>
          <w:sz w:val="24"/>
        </w:rPr>
        <w:t>must</w:t>
      </w:r>
      <w:r>
        <w:rPr>
          <w:spacing w:val="-22"/>
          <w:sz w:val="24"/>
        </w:rPr>
        <w:t xml:space="preserve"> </w:t>
      </w:r>
      <w:r>
        <w:rPr>
          <w:sz w:val="24"/>
        </w:rPr>
        <w:t>be</w:t>
      </w:r>
      <w:r>
        <w:rPr>
          <w:spacing w:val="-23"/>
          <w:sz w:val="24"/>
        </w:rPr>
        <w:t xml:space="preserve"> </w:t>
      </w:r>
      <w:r>
        <w:rPr>
          <w:sz w:val="24"/>
        </w:rPr>
        <w:t>shown</w:t>
      </w:r>
      <w:r>
        <w:rPr>
          <w:spacing w:val="-26"/>
          <w:sz w:val="24"/>
        </w:rPr>
        <w:t xml:space="preserve"> </w:t>
      </w:r>
      <w:r>
        <w:rPr>
          <w:sz w:val="24"/>
        </w:rPr>
        <w:t>on</w:t>
      </w:r>
      <w:r>
        <w:rPr>
          <w:spacing w:val="-23"/>
          <w:sz w:val="24"/>
        </w:rPr>
        <w:t xml:space="preserve"> </w:t>
      </w:r>
      <w:r>
        <w:rPr>
          <w:sz w:val="24"/>
        </w:rPr>
        <w:t>the</w:t>
      </w:r>
      <w:r>
        <w:rPr>
          <w:spacing w:val="-23"/>
          <w:sz w:val="24"/>
        </w:rPr>
        <w:t xml:space="preserve"> </w:t>
      </w:r>
      <w:r>
        <w:rPr>
          <w:sz w:val="24"/>
        </w:rPr>
        <w:t>face</w:t>
      </w:r>
      <w:r>
        <w:rPr>
          <w:spacing w:val="-12"/>
          <w:sz w:val="24"/>
        </w:rPr>
        <w:t xml:space="preserve"> </w:t>
      </w:r>
      <w:r>
        <w:rPr>
          <w:sz w:val="24"/>
        </w:rPr>
        <w:t>of</w:t>
      </w:r>
      <w:r>
        <w:rPr>
          <w:spacing w:val="-11"/>
          <w:sz w:val="24"/>
        </w:rPr>
        <w:t xml:space="preserve"> </w:t>
      </w:r>
      <w:r>
        <w:rPr>
          <w:sz w:val="24"/>
        </w:rPr>
        <w:t>the</w:t>
      </w:r>
      <w:r>
        <w:rPr>
          <w:spacing w:val="-12"/>
          <w:sz w:val="24"/>
        </w:rPr>
        <w:t xml:space="preserve"> </w:t>
      </w:r>
      <w:r w:rsidR="006B6225">
        <w:rPr>
          <w:sz w:val="24"/>
        </w:rPr>
        <w:t>envelope RFP Bid Number 23-05-3029KS.</w:t>
      </w:r>
    </w:p>
    <w:p w:rsidR="00FE123C" w:rsidRDefault="00FE123C">
      <w:pPr>
        <w:pStyle w:val="BodyText"/>
        <w:spacing w:before="3"/>
      </w:pPr>
    </w:p>
    <w:p w:rsidR="00FE123C" w:rsidRDefault="004F02EB">
      <w:pPr>
        <w:pStyle w:val="ListParagraph"/>
        <w:numPr>
          <w:ilvl w:val="1"/>
          <w:numId w:val="8"/>
        </w:numPr>
        <w:tabs>
          <w:tab w:val="left" w:pos="1559"/>
          <w:tab w:val="left" w:pos="1560"/>
        </w:tabs>
        <w:spacing w:line="242" w:lineRule="auto"/>
        <w:ind w:right="658" w:hanging="720"/>
        <w:rPr>
          <w:sz w:val="24"/>
        </w:rPr>
      </w:pPr>
      <w:r>
        <w:rPr>
          <w:spacing w:val="-7"/>
          <w:sz w:val="24"/>
        </w:rPr>
        <w:t>Any</w:t>
      </w:r>
      <w:r>
        <w:rPr>
          <w:spacing w:val="-28"/>
          <w:sz w:val="24"/>
        </w:rPr>
        <w:t xml:space="preserve"> </w:t>
      </w:r>
      <w:r>
        <w:rPr>
          <w:spacing w:val="-9"/>
          <w:sz w:val="24"/>
        </w:rPr>
        <w:t>questions</w:t>
      </w:r>
      <w:r>
        <w:rPr>
          <w:spacing w:val="-28"/>
          <w:sz w:val="24"/>
        </w:rPr>
        <w:t xml:space="preserve"> </w:t>
      </w:r>
      <w:r>
        <w:rPr>
          <w:spacing w:val="-5"/>
          <w:sz w:val="24"/>
        </w:rPr>
        <w:t>or</w:t>
      </w:r>
      <w:r>
        <w:rPr>
          <w:spacing w:val="-29"/>
          <w:sz w:val="24"/>
        </w:rPr>
        <w:t xml:space="preserve"> </w:t>
      </w:r>
      <w:r>
        <w:rPr>
          <w:spacing w:val="-9"/>
          <w:sz w:val="24"/>
        </w:rPr>
        <w:t>inquiries</w:t>
      </w:r>
      <w:r>
        <w:rPr>
          <w:spacing w:val="-29"/>
          <w:sz w:val="24"/>
        </w:rPr>
        <w:t xml:space="preserve"> </w:t>
      </w:r>
      <w:r>
        <w:rPr>
          <w:spacing w:val="-9"/>
          <w:sz w:val="24"/>
        </w:rPr>
        <w:t>regarding</w:t>
      </w:r>
      <w:r>
        <w:rPr>
          <w:spacing w:val="-29"/>
          <w:sz w:val="24"/>
        </w:rPr>
        <w:t xml:space="preserve"> </w:t>
      </w:r>
      <w:r>
        <w:rPr>
          <w:spacing w:val="-7"/>
          <w:sz w:val="24"/>
        </w:rPr>
        <w:t>the</w:t>
      </w:r>
      <w:r>
        <w:rPr>
          <w:spacing w:val="-28"/>
          <w:sz w:val="24"/>
        </w:rPr>
        <w:t xml:space="preserve"> </w:t>
      </w:r>
      <w:r>
        <w:rPr>
          <w:spacing w:val="-8"/>
          <w:sz w:val="24"/>
        </w:rPr>
        <w:t>scope</w:t>
      </w:r>
      <w:r>
        <w:rPr>
          <w:spacing w:val="-28"/>
          <w:sz w:val="24"/>
        </w:rPr>
        <w:t xml:space="preserve"> </w:t>
      </w:r>
      <w:r>
        <w:rPr>
          <w:spacing w:val="-5"/>
          <w:sz w:val="24"/>
        </w:rPr>
        <w:t>of</w:t>
      </w:r>
      <w:r>
        <w:rPr>
          <w:spacing w:val="-27"/>
          <w:sz w:val="24"/>
        </w:rPr>
        <w:t xml:space="preserve"> </w:t>
      </w:r>
      <w:r>
        <w:rPr>
          <w:spacing w:val="-8"/>
          <w:sz w:val="24"/>
        </w:rPr>
        <w:t>work</w:t>
      </w:r>
      <w:r>
        <w:rPr>
          <w:spacing w:val="-29"/>
          <w:sz w:val="24"/>
        </w:rPr>
        <w:t xml:space="preserve"> </w:t>
      </w:r>
      <w:r>
        <w:rPr>
          <w:spacing w:val="-8"/>
          <w:sz w:val="24"/>
        </w:rPr>
        <w:t>should</w:t>
      </w:r>
      <w:r>
        <w:rPr>
          <w:spacing w:val="-28"/>
          <w:sz w:val="24"/>
        </w:rPr>
        <w:t xml:space="preserve"> </w:t>
      </w:r>
      <w:r>
        <w:rPr>
          <w:spacing w:val="-5"/>
          <w:sz w:val="24"/>
        </w:rPr>
        <w:t>be</w:t>
      </w:r>
      <w:r>
        <w:rPr>
          <w:spacing w:val="-28"/>
          <w:sz w:val="24"/>
        </w:rPr>
        <w:t xml:space="preserve"> </w:t>
      </w:r>
      <w:r>
        <w:rPr>
          <w:spacing w:val="-10"/>
          <w:sz w:val="24"/>
        </w:rPr>
        <w:t xml:space="preserve">brought </w:t>
      </w:r>
      <w:r>
        <w:rPr>
          <w:spacing w:val="-5"/>
          <w:sz w:val="24"/>
        </w:rPr>
        <w:t xml:space="preserve">to </w:t>
      </w:r>
      <w:r>
        <w:rPr>
          <w:spacing w:val="-6"/>
          <w:sz w:val="24"/>
        </w:rPr>
        <w:t xml:space="preserve">the </w:t>
      </w:r>
      <w:r>
        <w:rPr>
          <w:spacing w:val="-9"/>
          <w:sz w:val="24"/>
        </w:rPr>
        <w:t>attention</w:t>
      </w:r>
      <w:r>
        <w:rPr>
          <w:spacing w:val="-37"/>
          <w:sz w:val="24"/>
        </w:rPr>
        <w:t xml:space="preserve"> </w:t>
      </w:r>
      <w:r>
        <w:rPr>
          <w:spacing w:val="-10"/>
          <w:sz w:val="24"/>
        </w:rPr>
        <w:t>of</w:t>
      </w:r>
    </w:p>
    <w:p w:rsidR="00FE123C" w:rsidRDefault="00FE123C">
      <w:pPr>
        <w:pStyle w:val="BodyText"/>
        <w:spacing w:before="2"/>
      </w:pPr>
    </w:p>
    <w:p w:rsidR="00FE123C" w:rsidRDefault="002F6FAC">
      <w:pPr>
        <w:pStyle w:val="BodyText"/>
        <w:spacing w:line="242" w:lineRule="auto"/>
        <w:ind w:left="3000" w:right="1421"/>
      </w:pPr>
      <w:r>
        <w:t>Rowena Cheromiah, Director</w:t>
      </w:r>
    </w:p>
    <w:p w:rsidR="002F6FAC" w:rsidRDefault="002F6FAC">
      <w:pPr>
        <w:pStyle w:val="BodyText"/>
        <w:spacing w:line="276" w:lineRule="exact"/>
        <w:ind w:left="3000"/>
      </w:pPr>
      <w:r>
        <w:t>Minerals Department</w:t>
      </w:r>
    </w:p>
    <w:p w:rsidR="00FE123C" w:rsidRDefault="004F02EB">
      <w:pPr>
        <w:pStyle w:val="BodyText"/>
        <w:spacing w:line="276" w:lineRule="exact"/>
        <w:ind w:left="3000"/>
      </w:pPr>
      <w:r>
        <w:t>928-</w:t>
      </w:r>
      <w:r w:rsidR="002F6FAC">
        <w:t>871-6588</w:t>
      </w:r>
    </w:p>
    <w:p w:rsidR="00FE123C" w:rsidRDefault="00E03C99">
      <w:pPr>
        <w:pStyle w:val="BodyText"/>
        <w:spacing w:before="2"/>
        <w:ind w:left="3000"/>
      </w:pPr>
      <w:hyperlink r:id="rId7" w:history="1">
        <w:r w:rsidR="002F6FAC" w:rsidRPr="005F7DF1">
          <w:rPr>
            <w:rStyle w:val="Hyperlink"/>
          </w:rPr>
          <w:t>rcheromiah@navajo-nsn.gov</w:t>
        </w:r>
      </w:hyperlink>
    </w:p>
    <w:p w:rsidR="00FE123C" w:rsidRDefault="00FE123C">
      <w:pPr>
        <w:pStyle w:val="BodyText"/>
        <w:spacing w:before="4"/>
      </w:pPr>
    </w:p>
    <w:p w:rsidR="00FE123C" w:rsidRDefault="004F02EB">
      <w:pPr>
        <w:pStyle w:val="ListParagraph"/>
        <w:numPr>
          <w:ilvl w:val="1"/>
          <w:numId w:val="8"/>
        </w:numPr>
        <w:tabs>
          <w:tab w:val="left" w:pos="1560"/>
        </w:tabs>
        <w:spacing w:line="242" w:lineRule="auto"/>
        <w:ind w:right="361" w:hanging="720"/>
        <w:jc w:val="both"/>
        <w:rPr>
          <w:sz w:val="24"/>
        </w:rPr>
      </w:pPr>
      <w:r>
        <w:rPr>
          <w:sz w:val="24"/>
        </w:rPr>
        <w:t>All proposals must be received by 5:00PM Mountain</w:t>
      </w:r>
      <w:r w:rsidR="002F6FAC">
        <w:rPr>
          <w:sz w:val="24"/>
        </w:rPr>
        <w:t xml:space="preserve"> Standard Time</w:t>
      </w:r>
      <w:r>
        <w:rPr>
          <w:sz w:val="24"/>
        </w:rPr>
        <w:t xml:space="preserve"> on </w:t>
      </w:r>
      <w:r w:rsidR="00FA6FE7">
        <w:rPr>
          <w:sz w:val="24"/>
        </w:rPr>
        <w:t>Monday, May 31</w:t>
      </w:r>
      <w:r>
        <w:rPr>
          <w:sz w:val="24"/>
        </w:rPr>
        <w:t>, 202</w:t>
      </w:r>
      <w:r w:rsidR="00FA6FE7">
        <w:rPr>
          <w:sz w:val="24"/>
        </w:rPr>
        <w:t>3</w:t>
      </w:r>
      <w:r>
        <w:rPr>
          <w:sz w:val="24"/>
        </w:rPr>
        <w:t>. Proposals will not be accepted after this deadline. Two (2) copies of the proposal must be enclosed in the sealed envelope. No facsimile, electronic or telephone proposals will be</w:t>
      </w:r>
      <w:r>
        <w:rPr>
          <w:spacing w:val="-7"/>
          <w:sz w:val="24"/>
        </w:rPr>
        <w:t xml:space="preserve"> </w:t>
      </w:r>
      <w:r>
        <w:rPr>
          <w:sz w:val="24"/>
        </w:rPr>
        <w:t>accepted.</w:t>
      </w:r>
    </w:p>
    <w:p w:rsidR="00FE123C" w:rsidRDefault="00FE123C">
      <w:pPr>
        <w:pStyle w:val="BodyText"/>
      </w:pPr>
    </w:p>
    <w:p w:rsidR="00FE123C" w:rsidRDefault="004F02EB">
      <w:pPr>
        <w:pStyle w:val="ListParagraph"/>
        <w:numPr>
          <w:ilvl w:val="1"/>
          <w:numId w:val="8"/>
        </w:numPr>
        <w:tabs>
          <w:tab w:val="left" w:pos="1560"/>
        </w:tabs>
        <w:ind w:right="271" w:hanging="720"/>
        <w:jc w:val="both"/>
        <w:rPr>
          <w:sz w:val="24"/>
        </w:rPr>
      </w:pPr>
      <w:r>
        <w:rPr>
          <w:sz w:val="24"/>
        </w:rPr>
        <w:t>Proposals should be prepared</w:t>
      </w:r>
      <w:r w:rsidR="00BA490A">
        <w:rPr>
          <w:sz w:val="24"/>
        </w:rPr>
        <w:t xml:space="preserve"> concisely,</w:t>
      </w:r>
      <w:r>
        <w:rPr>
          <w:sz w:val="24"/>
        </w:rPr>
        <w:t xml:space="preserve"> providing a straight</w:t>
      </w:r>
      <w:r w:rsidR="00BA490A">
        <w:rPr>
          <w:sz w:val="24"/>
        </w:rPr>
        <w:t>-</w:t>
      </w:r>
      <w:r>
        <w:rPr>
          <w:sz w:val="24"/>
        </w:rPr>
        <w:t>forward</w:t>
      </w:r>
      <w:r w:rsidR="00BA490A">
        <w:rPr>
          <w:sz w:val="24"/>
        </w:rPr>
        <w:t xml:space="preserve"> </w:t>
      </w:r>
      <w:r>
        <w:rPr>
          <w:sz w:val="24"/>
        </w:rPr>
        <w:t>description of provider</w:t>
      </w:r>
      <w:r w:rsidR="00BA490A">
        <w:rPr>
          <w:sz w:val="24"/>
        </w:rPr>
        <w:t>’s ability</w:t>
      </w:r>
      <w:r>
        <w:rPr>
          <w:sz w:val="24"/>
        </w:rPr>
        <w:t xml:space="preserve"> to satisfy the requirements of the request. Special bindings, colored </w:t>
      </w:r>
      <w:r>
        <w:rPr>
          <w:spacing w:val="-3"/>
          <w:sz w:val="24"/>
        </w:rPr>
        <w:t xml:space="preserve">displays, promotional materials, </w:t>
      </w:r>
      <w:r>
        <w:rPr>
          <w:sz w:val="24"/>
        </w:rPr>
        <w:t xml:space="preserve">etc. are not desired. </w:t>
      </w:r>
      <w:r>
        <w:rPr>
          <w:spacing w:val="-3"/>
          <w:sz w:val="24"/>
        </w:rPr>
        <w:t xml:space="preserve">Emphasis </w:t>
      </w:r>
      <w:r>
        <w:rPr>
          <w:sz w:val="24"/>
        </w:rPr>
        <w:t xml:space="preserve">should be on </w:t>
      </w:r>
      <w:r>
        <w:rPr>
          <w:spacing w:val="-3"/>
          <w:sz w:val="24"/>
        </w:rPr>
        <w:t xml:space="preserve">completeness </w:t>
      </w:r>
      <w:r>
        <w:rPr>
          <w:spacing w:val="-2"/>
          <w:sz w:val="24"/>
        </w:rPr>
        <w:t xml:space="preserve">and </w:t>
      </w:r>
      <w:r>
        <w:rPr>
          <w:sz w:val="24"/>
        </w:rPr>
        <w:t>clarity of</w:t>
      </w:r>
      <w:r>
        <w:rPr>
          <w:spacing w:val="-33"/>
          <w:sz w:val="24"/>
        </w:rPr>
        <w:t xml:space="preserve"> </w:t>
      </w:r>
      <w:r>
        <w:rPr>
          <w:sz w:val="24"/>
        </w:rPr>
        <w:t>content.</w:t>
      </w:r>
    </w:p>
    <w:p w:rsidR="00FE123C" w:rsidRDefault="00FE123C">
      <w:pPr>
        <w:pStyle w:val="BodyText"/>
        <w:spacing w:before="10"/>
        <w:rPr>
          <w:sz w:val="23"/>
        </w:rPr>
      </w:pPr>
    </w:p>
    <w:p w:rsidR="00FE123C" w:rsidRDefault="004F02EB">
      <w:pPr>
        <w:pStyle w:val="ListParagraph"/>
        <w:numPr>
          <w:ilvl w:val="1"/>
          <w:numId w:val="8"/>
        </w:numPr>
        <w:tabs>
          <w:tab w:val="left" w:pos="1559"/>
          <w:tab w:val="left" w:pos="1560"/>
        </w:tabs>
        <w:spacing w:before="1"/>
        <w:ind w:right="523" w:hanging="720"/>
        <w:rPr>
          <w:sz w:val="24"/>
        </w:rPr>
      </w:pPr>
      <w:r>
        <w:rPr>
          <w:sz w:val="24"/>
        </w:rPr>
        <w:t xml:space="preserve">The </w:t>
      </w:r>
      <w:r w:rsidR="005B75DE">
        <w:rPr>
          <w:spacing w:val="-4"/>
          <w:sz w:val="24"/>
        </w:rPr>
        <w:t>Minerals Department</w:t>
      </w:r>
      <w:r>
        <w:rPr>
          <w:spacing w:val="-4"/>
          <w:sz w:val="24"/>
        </w:rPr>
        <w:t xml:space="preserve"> </w:t>
      </w:r>
      <w:r>
        <w:rPr>
          <w:sz w:val="24"/>
        </w:rPr>
        <w:t xml:space="preserve">will notify </w:t>
      </w:r>
      <w:r>
        <w:rPr>
          <w:spacing w:val="-3"/>
          <w:sz w:val="24"/>
        </w:rPr>
        <w:t xml:space="preserve">proposers of </w:t>
      </w:r>
      <w:r>
        <w:rPr>
          <w:spacing w:val="-4"/>
          <w:sz w:val="24"/>
        </w:rPr>
        <w:t xml:space="preserve">the </w:t>
      </w:r>
      <w:r>
        <w:rPr>
          <w:spacing w:val="-5"/>
          <w:sz w:val="24"/>
        </w:rPr>
        <w:t xml:space="preserve">outcome </w:t>
      </w:r>
      <w:r>
        <w:rPr>
          <w:spacing w:val="-3"/>
          <w:sz w:val="24"/>
        </w:rPr>
        <w:t xml:space="preserve">of </w:t>
      </w:r>
      <w:r>
        <w:rPr>
          <w:spacing w:val="-5"/>
          <w:sz w:val="24"/>
        </w:rPr>
        <w:t xml:space="preserve">their </w:t>
      </w:r>
      <w:r>
        <w:rPr>
          <w:spacing w:val="-6"/>
          <w:sz w:val="24"/>
        </w:rPr>
        <w:t xml:space="preserve">proposals </w:t>
      </w:r>
      <w:r>
        <w:rPr>
          <w:sz w:val="24"/>
        </w:rPr>
        <w:t>on</w:t>
      </w:r>
      <w:r>
        <w:rPr>
          <w:spacing w:val="-39"/>
          <w:sz w:val="24"/>
        </w:rPr>
        <w:t xml:space="preserve"> </w:t>
      </w:r>
      <w:r>
        <w:rPr>
          <w:spacing w:val="-3"/>
          <w:sz w:val="24"/>
        </w:rPr>
        <w:t xml:space="preserve">or </w:t>
      </w:r>
      <w:r>
        <w:rPr>
          <w:sz w:val="24"/>
        </w:rPr>
        <w:t>near</w:t>
      </w:r>
      <w:r>
        <w:rPr>
          <w:spacing w:val="-11"/>
          <w:sz w:val="24"/>
        </w:rPr>
        <w:t xml:space="preserve"> </w:t>
      </w:r>
      <w:r>
        <w:rPr>
          <w:sz w:val="24"/>
        </w:rPr>
        <w:t>the</w:t>
      </w:r>
      <w:r>
        <w:rPr>
          <w:spacing w:val="-10"/>
          <w:sz w:val="24"/>
        </w:rPr>
        <w:t xml:space="preserve"> </w:t>
      </w:r>
      <w:r>
        <w:rPr>
          <w:sz w:val="24"/>
        </w:rPr>
        <w:t>date</w:t>
      </w:r>
      <w:r>
        <w:rPr>
          <w:spacing w:val="-10"/>
          <w:sz w:val="24"/>
        </w:rPr>
        <w:t xml:space="preserve"> </w:t>
      </w:r>
      <w:r>
        <w:rPr>
          <w:sz w:val="24"/>
        </w:rPr>
        <w:t>indicated</w:t>
      </w:r>
      <w:r>
        <w:rPr>
          <w:spacing w:val="-12"/>
          <w:sz w:val="24"/>
        </w:rPr>
        <w:t xml:space="preserve"> </w:t>
      </w:r>
      <w:r>
        <w:rPr>
          <w:spacing w:val="-4"/>
          <w:sz w:val="24"/>
        </w:rPr>
        <w:t>in</w:t>
      </w:r>
      <w:r>
        <w:rPr>
          <w:spacing w:val="-18"/>
          <w:sz w:val="24"/>
        </w:rPr>
        <w:t xml:space="preserve"> </w:t>
      </w:r>
      <w:r>
        <w:rPr>
          <w:spacing w:val="-5"/>
          <w:sz w:val="24"/>
        </w:rPr>
        <w:t>the</w:t>
      </w:r>
      <w:r>
        <w:rPr>
          <w:spacing w:val="-7"/>
          <w:sz w:val="24"/>
        </w:rPr>
        <w:t xml:space="preserve"> </w:t>
      </w:r>
      <w:r>
        <w:rPr>
          <w:sz w:val="24"/>
        </w:rPr>
        <w:t>above</w:t>
      </w:r>
      <w:r>
        <w:rPr>
          <w:spacing w:val="-7"/>
          <w:sz w:val="24"/>
        </w:rPr>
        <w:t xml:space="preserve"> </w:t>
      </w:r>
      <w:r>
        <w:rPr>
          <w:sz w:val="24"/>
        </w:rPr>
        <w:t>time</w:t>
      </w:r>
      <w:r>
        <w:rPr>
          <w:spacing w:val="-7"/>
          <w:sz w:val="24"/>
        </w:rPr>
        <w:t xml:space="preserve"> </w:t>
      </w:r>
      <w:r>
        <w:rPr>
          <w:sz w:val="24"/>
        </w:rPr>
        <w:t>schedule.</w:t>
      </w:r>
    </w:p>
    <w:p w:rsidR="00FE123C" w:rsidRDefault="00FE123C">
      <w:pPr>
        <w:pStyle w:val="BodyText"/>
        <w:spacing w:before="10"/>
        <w:rPr>
          <w:sz w:val="23"/>
        </w:rPr>
      </w:pPr>
    </w:p>
    <w:p w:rsidR="00FE123C" w:rsidRDefault="004F02EB">
      <w:pPr>
        <w:pStyle w:val="ListParagraph"/>
        <w:numPr>
          <w:ilvl w:val="1"/>
          <w:numId w:val="8"/>
        </w:numPr>
        <w:tabs>
          <w:tab w:val="left" w:pos="1559"/>
          <w:tab w:val="left" w:pos="1560"/>
        </w:tabs>
        <w:ind w:hanging="700"/>
        <w:rPr>
          <w:sz w:val="24"/>
        </w:rPr>
      </w:pPr>
      <w:r>
        <w:rPr>
          <w:sz w:val="24"/>
        </w:rPr>
        <w:t>Proposal Submittal should</w:t>
      </w:r>
      <w:r>
        <w:rPr>
          <w:spacing w:val="-40"/>
          <w:sz w:val="24"/>
        </w:rPr>
        <w:t xml:space="preserve"> </w:t>
      </w:r>
      <w:r>
        <w:rPr>
          <w:sz w:val="24"/>
        </w:rPr>
        <w:t>include:</w:t>
      </w:r>
    </w:p>
    <w:p w:rsidR="00FE123C" w:rsidRDefault="00FE123C">
      <w:pPr>
        <w:pStyle w:val="BodyText"/>
        <w:rPr>
          <w:sz w:val="25"/>
        </w:rPr>
      </w:pPr>
    </w:p>
    <w:p w:rsidR="00FE123C" w:rsidRDefault="004F02EB" w:rsidP="00C71FEF">
      <w:pPr>
        <w:pStyle w:val="ListParagraph"/>
        <w:numPr>
          <w:ilvl w:val="2"/>
          <w:numId w:val="8"/>
        </w:numPr>
        <w:tabs>
          <w:tab w:val="left" w:pos="1920"/>
        </w:tabs>
        <w:ind w:right="307"/>
        <w:jc w:val="both"/>
        <w:rPr>
          <w:sz w:val="24"/>
        </w:rPr>
      </w:pPr>
      <w:r>
        <w:rPr>
          <w:sz w:val="24"/>
        </w:rPr>
        <w:t>Description of the proposer</w:t>
      </w:r>
      <w:r w:rsidR="00C71FEF">
        <w:rPr>
          <w:sz w:val="24"/>
        </w:rPr>
        <w:t>’s</w:t>
      </w:r>
      <w:r>
        <w:rPr>
          <w:sz w:val="24"/>
        </w:rPr>
        <w:t xml:space="preserve"> experience and </w:t>
      </w:r>
      <w:r w:rsidR="00C71FEF">
        <w:rPr>
          <w:sz w:val="24"/>
        </w:rPr>
        <w:t>ability to deliver</w:t>
      </w:r>
      <w:r>
        <w:rPr>
          <w:sz w:val="24"/>
        </w:rPr>
        <w:t xml:space="preserve"> the requested goods and services to </w:t>
      </w:r>
      <w:r w:rsidR="00C71FEF">
        <w:rPr>
          <w:sz w:val="24"/>
        </w:rPr>
        <w:t>the Navajo Nation</w:t>
      </w:r>
      <w:r>
        <w:rPr>
          <w:sz w:val="24"/>
        </w:rPr>
        <w:t>.</w:t>
      </w:r>
    </w:p>
    <w:p w:rsidR="00FE123C" w:rsidRDefault="00FE123C">
      <w:pPr>
        <w:pStyle w:val="BodyText"/>
      </w:pPr>
    </w:p>
    <w:p w:rsidR="00FE123C" w:rsidRDefault="004F02EB">
      <w:pPr>
        <w:pStyle w:val="ListParagraph"/>
        <w:numPr>
          <w:ilvl w:val="2"/>
          <w:numId w:val="8"/>
        </w:numPr>
        <w:tabs>
          <w:tab w:val="left" w:pos="1920"/>
        </w:tabs>
        <w:ind w:right="307"/>
        <w:jc w:val="both"/>
        <w:rPr>
          <w:sz w:val="24"/>
        </w:rPr>
      </w:pPr>
      <w:r>
        <w:rPr>
          <w:sz w:val="24"/>
        </w:rPr>
        <w:t>Proposer must include a list of three (3) commercial fleet client references that can be used as references. Selected organizations may be contacted to determine the quality of work and</w:t>
      </w:r>
      <w:r>
        <w:rPr>
          <w:spacing w:val="-10"/>
          <w:sz w:val="24"/>
        </w:rPr>
        <w:t xml:space="preserve"> </w:t>
      </w:r>
      <w:r>
        <w:rPr>
          <w:sz w:val="24"/>
        </w:rPr>
        <w:t>services</w:t>
      </w:r>
      <w:r>
        <w:rPr>
          <w:spacing w:val="-10"/>
          <w:sz w:val="24"/>
        </w:rPr>
        <w:t xml:space="preserve"> </w:t>
      </w:r>
      <w:r>
        <w:rPr>
          <w:sz w:val="24"/>
        </w:rPr>
        <w:t>provided.</w:t>
      </w:r>
    </w:p>
    <w:p w:rsidR="00FE123C" w:rsidRDefault="00FE123C">
      <w:pPr>
        <w:pStyle w:val="BodyText"/>
      </w:pPr>
    </w:p>
    <w:p w:rsidR="00FE123C" w:rsidRDefault="00C71FEF">
      <w:pPr>
        <w:pStyle w:val="ListParagraph"/>
        <w:numPr>
          <w:ilvl w:val="2"/>
          <w:numId w:val="8"/>
        </w:numPr>
        <w:tabs>
          <w:tab w:val="left" w:pos="1920"/>
        </w:tabs>
        <w:spacing w:before="92"/>
        <w:ind w:right="309"/>
        <w:jc w:val="both"/>
        <w:rPr>
          <w:sz w:val="24"/>
        </w:rPr>
      </w:pPr>
      <w:r>
        <w:rPr>
          <w:sz w:val="24"/>
        </w:rPr>
        <w:t>Delivery of vehicles will be to the Navajo Nation Fleet Management Department in Window Rock, Arizona</w:t>
      </w:r>
      <w:r w:rsidR="004F02EB">
        <w:rPr>
          <w:sz w:val="24"/>
        </w:rPr>
        <w:t>.</w:t>
      </w:r>
    </w:p>
    <w:p w:rsidR="00FE123C" w:rsidRDefault="00FE123C">
      <w:pPr>
        <w:pStyle w:val="BodyText"/>
        <w:spacing w:before="11"/>
        <w:rPr>
          <w:sz w:val="23"/>
        </w:rPr>
      </w:pPr>
    </w:p>
    <w:p w:rsidR="00FE123C" w:rsidRDefault="004F02EB">
      <w:pPr>
        <w:pStyle w:val="ListParagraph"/>
        <w:numPr>
          <w:ilvl w:val="2"/>
          <w:numId w:val="8"/>
        </w:numPr>
        <w:tabs>
          <w:tab w:val="left" w:pos="1920"/>
        </w:tabs>
        <w:ind w:right="308"/>
        <w:jc w:val="both"/>
        <w:rPr>
          <w:sz w:val="24"/>
        </w:rPr>
      </w:pPr>
      <w:r>
        <w:rPr>
          <w:sz w:val="24"/>
        </w:rPr>
        <w:t>Descri</w:t>
      </w:r>
      <w:r w:rsidR="007A333A">
        <w:rPr>
          <w:sz w:val="24"/>
        </w:rPr>
        <w:t xml:space="preserve">ption of delivery process, timeline, and contact persons. </w:t>
      </w:r>
    </w:p>
    <w:p w:rsidR="00FE123C" w:rsidRDefault="00FE123C">
      <w:pPr>
        <w:pStyle w:val="BodyText"/>
        <w:spacing w:before="11"/>
        <w:rPr>
          <w:sz w:val="23"/>
        </w:rPr>
      </w:pPr>
    </w:p>
    <w:p w:rsidR="00FE123C" w:rsidRDefault="007A333A">
      <w:pPr>
        <w:pStyle w:val="ListParagraph"/>
        <w:numPr>
          <w:ilvl w:val="2"/>
          <w:numId w:val="8"/>
        </w:numPr>
        <w:tabs>
          <w:tab w:val="left" w:pos="1920"/>
        </w:tabs>
        <w:ind w:right="307"/>
        <w:jc w:val="both"/>
        <w:rPr>
          <w:sz w:val="24"/>
        </w:rPr>
      </w:pPr>
      <w:r>
        <w:rPr>
          <w:sz w:val="24"/>
        </w:rPr>
        <w:lastRenderedPageBreak/>
        <w:t>S</w:t>
      </w:r>
      <w:r w:rsidR="004F02EB">
        <w:rPr>
          <w:sz w:val="24"/>
        </w:rPr>
        <w:t>pecification sheets for</w:t>
      </w:r>
      <w:r>
        <w:rPr>
          <w:sz w:val="24"/>
        </w:rPr>
        <w:t xml:space="preserve"> the</w:t>
      </w:r>
      <w:r w:rsidR="004F02EB">
        <w:rPr>
          <w:sz w:val="24"/>
        </w:rPr>
        <w:t xml:space="preserve"> proposed base vehicle and specifications</w:t>
      </w:r>
      <w:r w:rsidR="004F02EB">
        <w:rPr>
          <w:spacing w:val="-19"/>
          <w:sz w:val="24"/>
        </w:rPr>
        <w:t xml:space="preserve"> </w:t>
      </w:r>
      <w:r w:rsidR="004F02EB">
        <w:rPr>
          <w:sz w:val="24"/>
        </w:rPr>
        <w:t>sheets</w:t>
      </w:r>
      <w:r w:rsidR="004F02EB">
        <w:rPr>
          <w:spacing w:val="-19"/>
          <w:sz w:val="24"/>
        </w:rPr>
        <w:t xml:space="preserve"> </w:t>
      </w:r>
      <w:r>
        <w:rPr>
          <w:sz w:val="24"/>
        </w:rPr>
        <w:t xml:space="preserve">for </w:t>
      </w:r>
      <w:r w:rsidR="004F02EB">
        <w:rPr>
          <w:sz w:val="24"/>
        </w:rPr>
        <w:t>the</w:t>
      </w:r>
      <w:r w:rsidR="004F02EB">
        <w:rPr>
          <w:spacing w:val="-19"/>
          <w:sz w:val="24"/>
        </w:rPr>
        <w:t xml:space="preserve"> </w:t>
      </w:r>
      <w:r w:rsidR="004F02EB">
        <w:rPr>
          <w:sz w:val="24"/>
        </w:rPr>
        <w:t>proposed</w:t>
      </w:r>
      <w:r w:rsidR="004F02EB">
        <w:rPr>
          <w:spacing w:val="-19"/>
          <w:sz w:val="24"/>
        </w:rPr>
        <w:t xml:space="preserve"> </w:t>
      </w:r>
      <w:r w:rsidR="004F02EB">
        <w:rPr>
          <w:sz w:val="24"/>
        </w:rPr>
        <w:t>upfit</w:t>
      </w:r>
      <w:r w:rsidR="004F02EB">
        <w:rPr>
          <w:spacing w:val="-18"/>
          <w:sz w:val="24"/>
        </w:rPr>
        <w:t xml:space="preserve"> </w:t>
      </w:r>
      <w:r w:rsidR="004F02EB">
        <w:rPr>
          <w:sz w:val="24"/>
        </w:rPr>
        <w:t>of</w:t>
      </w:r>
      <w:r w:rsidR="004F02EB">
        <w:rPr>
          <w:spacing w:val="-19"/>
          <w:sz w:val="24"/>
        </w:rPr>
        <w:t xml:space="preserve"> </w:t>
      </w:r>
      <w:r w:rsidR="004F02EB">
        <w:rPr>
          <w:sz w:val="24"/>
        </w:rPr>
        <w:t>the</w:t>
      </w:r>
      <w:r w:rsidR="004F02EB">
        <w:rPr>
          <w:spacing w:val="-19"/>
          <w:sz w:val="24"/>
        </w:rPr>
        <w:t xml:space="preserve"> </w:t>
      </w:r>
      <w:r w:rsidR="004F02EB">
        <w:rPr>
          <w:sz w:val="24"/>
        </w:rPr>
        <w:t>base</w:t>
      </w:r>
      <w:r w:rsidR="004F02EB">
        <w:rPr>
          <w:spacing w:val="-19"/>
          <w:sz w:val="24"/>
        </w:rPr>
        <w:t xml:space="preserve"> </w:t>
      </w:r>
      <w:r w:rsidR="004F02EB">
        <w:rPr>
          <w:sz w:val="24"/>
        </w:rPr>
        <w:t>vehicle.</w:t>
      </w:r>
      <w:r w:rsidR="004F02EB">
        <w:rPr>
          <w:spacing w:val="-18"/>
          <w:sz w:val="24"/>
        </w:rPr>
        <w:t xml:space="preserve"> </w:t>
      </w:r>
      <w:r w:rsidR="004F02EB">
        <w:rPr>
          <w:sz w:val="24"/>
        </w:rPr>
        <w:t>This shall</w:t>
      </w:r>
      <w:r w:rsidR="004F02EB">
        <w:rPr>
          <w:spacing w:val="-7"/>
          <w:sz w:val="24"/>
        </w:rPr>
        <w:t xml:space="preserve"> </w:t>
      </w:r>
      <w:r w:rsidR="004F02EB">
        <w:rPr>
          <w:sz w:val="24"/>
        </w:rPr>
        <w:t>be</w:t>
      </w:r>
      <w:r w:rsidR="004F02EB">
        <w:rPr>
          <w:spacing w:val="-7"/>
          <w:sz w:val="24"/>
        </w:rPr>
        <w:t xml:space="preserve"> </w:t>
      </w:r>
      <w:r w:rsidR="004F02EB">
        <w:rPr>
          <w:sz w:val="24"/>
        </w:rPr>
        <w:t>used</w:t>
      </w:r>
      <w:r w:rsidR="004F02EB">
        <w:rPr>
          <w:spacing w:val="-7"/>
          <w:sz w:val="24"/>
        </w:rPr>
        <w:t xml:space="preserve"> </w:t>
      </w:r>
      <w:r w:rsidR="004F02EB">
        <w:rPr>
          <w:sz w:val="24"/>
        </w:rPr>
        <w:t>to</w:t>
      </w:r>
      <w:r w:rsidR="004F02EB">
        <w:rPr>
          <w:spacing w:val="-7"/>
          <w:sz w:val="24"/>
        </w:rPr>
        <w:t xml:space="preserve"> </w:t>
      </w:r>
      <w:r w:rsidR="004F02EB">
        <w:rPr>
          <w:sz w:val="24"/>
        </w:rPr>
        <w:t>determine</w:t>
      </w:r>
      <w:r w:rsidR="004F02EB">
        <w:rPr>
          <w:spacing w:val="-7"/>
          <w:sz w:val="24"/>
        </w:rPr>
        <w:t xml:space="preserve"> </w:t>
      </w:r>
      <w:r w:rsidR="004F02EB">
        <w:rPr>
          <w:sz w:val="24"/>
        </w:rPr>
        <w:t>the</w:t>
      </w:r>
      <w:r w:rsidR="004F02EB">
        <w:rPr>
          <w:spacing w:val="-7"/>
          <w:sz w:val="24"/>
        </w:rPr>
        <w:t xml:space="preserve"> </w:t>
      </w:r>
      <w:r w:rsidR="004F02EB">
        <w:rPr>
          <w:sz w:val="24"/>
        </w:rPr>
        <w:t>responsiveness</w:t>
      </w:r>
      <w:r w:rsidR="004F02EB">
        <w:rPr>
          <w:spacing w:val="-7"/>
          <w:sz w:val="24"/>
        </w:rPr>
        <w:t xml:space="preserve"> </w:t>
      </w:r>
      <w:r w:rsidR="004F02EB">
        <w:rPr>
          <w:sz w:val="24"/>
        </w:rPr>
        <w:t>of</w:t>
      </w:r>
      <w:r w:rsidR="004F02EB">
        <w:rPr>
          <w:spacing w:val="-6"/>
          <w:sz w:val="24"/>
        </w:rPr>
        <w:t xml:space="preserve"> </w:t>
      </w:r>
      <w:r w:rsidR="004F02EB">
        <w:rPr>
          <w:sz w:val="24"/>
        </w:rPr>
        <w:t>your</w:t>
      </w:r>
      <w:r w:rsidR="004F02EB">
        <w:rPr>
          <w:spacing w:val="-7"/>
          <w:sz w:val="24"/>
        </w:rPr>
        <w:t xml:space="preserve"> </w:t>
      </w:r>
      <w:r w:rsidR="004F02EB">
        <w:rPr>
          <w:sz w:val="24"/>
        </w:rPr>
        <w:t>proposal</w:t>
      </w:r>
      <w:r w:rsidR="004F02EB">
        <w:rPr>
          <w:spacing w:val="-7"/>
          <w:sz w:val="24"/>
        </w:rPr>
        <w:t xml:space="preserve"> </w:t>
      </w:r>
      <w:r w:rsidR="004F02EB">
        <w:rPr>
          <w:sz w:val="24"/>
        </w:rPr>
        <w:t>to the scope of</w:t>
      </w:r>
      <w:r w:rsidR="004F02EB">
        <w:rPr>
          <w:spacing w:val="-5"/>
          <w:sz w:val="24"/>
        </w:rPr>
        <w:t xml:space="preserve"> </w:t>
      </w:r>
      <w:r w:rsidR="004F02EB">
        <w:rPr>
          <w:sz w:val="24"/>
        </w:rPr>
        <w:t>work.</w:t>
      </w:r>
    </w:p>
    <w:p w:rsidR="00FE123C" w:rsidRDefault="00FE123C">
      <w:pPr>
        <w:pStyle w:val="BodyText"/>
        <w:spacing w:before="11"/>
        <w:rPr>
          <w:sz w:val="23"/>
        </w:rPr>
      </w:pPr>
    </w:p>
    <w:p w:rsidR="00FE123C" w:rsidRDefault="004F02EB">
      <w:pPr>
        <w:pStyle w:val="ListParagraph"/>
        <w:numPr>
          <w:ilvl w:val="2"/>
          <w:numId w:val="8"/>
        </w:numPr>
        <w:tabs>
          <w:tab w:val="left" w:pos="1920"/>
        </w:tabs>
        <w:ind w:right="307"/>
        <w:jc w:val="both"/>
        <w:rPr>
          <w:sz w:val="24"/>
        </w:rPr>
      </w:pPr>
      <w:r>
        <w:rPr>
          <w:sz w:val="24"/>
        </w:rPr>
        <w:t>Ensure</w:t>
      </w:r>
      <w:r>
        <w:rPr>
          <w:spacing w:val="-12"/>
          <w:sz w:val="24"/>
        </w:rPr>
        <w:t xml:space="preserve"> </w:t>
      </w:r>
      <w:r>
        <w:rPr>
          <w:sz w:val="24"/>
        </w:rPr>
        <w:t>the</w:t>
      </w:r>
      <w:r>
        <w:rPr>
          <w:spacing w:val="-11"/>
          <w:sz w:val="24"/>
        </w:rPr>
        <w:t xml:space="preserve"> </w:t>
      </w:r>
      <w:r>
        <w:rPr>
          <w:sz w:val="24"/>
        </w:rPr>
        <w:t>proposal</w:t>
      </w:r>
      <w:r>
        <w:rPr>
          <w:spacing w:val="-11"/>
          <w:sz w:val="24"/>
        </w:rPr>
        <w:t xml:space="preserve"> </w:t>
      </w:r>
      <w:r>
        <w:rPr>
          <w:sz w:val="24"/>
        </w:rPr>
        <w:t>cost</w:t>
      </w:r>
      <w:r>
        <w:rPr>
          <w:spacing w:val="-11"/>
          <w:sz w:val="24"/>
        </w:rPr>
        <w:t xml:space="preserve"> </w:t>
      </w:r>
      <w:r>
        <w:rPr>
          <w:sz w:val="24"/>
        </w:rPr>
        <w:t>sheet</w:t>
      </w:r>
      <w:r>
        <w:rPr>
          <w:spacing w:val="-11"/>
          <w:sz w:val="24"/>
        </w:rPr>
        <w:t xml:space="preserve"> </w:t>
      </w:r>
      <w:r>
        <w:rPr>
          <w:sz w:val="24"/>
        </w:rPr>
        <w:t>outlines</w:t>
      </w:r>
      <w:r>
        <w:rPr>
          <w:spacing w:val="-11"/>
          <w:sz w:val="24"/>
        </w:rPr>
        <w:t xml:space="preserve"> </w:t>
      </w:r>
      <w:r>
        <w:rPr>
          <w:sz w:val="24"/>
        </w:rPr>
        <w:t>the</w:t>
      </w:r>
      <w:r>
        <w:rPr>
          <w:spacing w:val="-11"/>
          <w:sz w:val="24"/>
        </w:rPr>
        <w:t xml:space="preserve"> </w:t>
      </w:r>
      <w:r>
        <w:rPr>
          <w:sz w:val="24"/>
        </w:rPr>
        <w:t>price</w:t>
      </w:r>
      <w:r>
        <w:rPr>
          <w:spacing w:val="-11"/>
          <w:sz w:val="24"/>
        </w:rPr>
        <w:t xml:space="preserve"> </w:t>
      </w:r>
      <w:r>
        <w:rPr>
          <w:sz w:val="24"/>
        </w:rPr>
        <w:t xml:space="preserve">of the vehicle, the upfit and any other related expenses as ONE-unit price extended to </w:t>
      </w:r>
      <w:r w:rsidR="007A333A">
        <w:rPr>
          <w:sz w:val="24"/>
        </w:rPr>
        <w:t>two</w:t>
      </w:r>
      <w:r>
        <w:rPr>
          <w:sz w:val="24"/>
        </w:rPr>
        <w:t xml:space="preserve"> vehicles. Provide a proposed unit cost for each vehicle as outlined in the scope of work. This unit price should then be applied to the identified number of vehicles. Tax should be a separate line</w:t>
      </w:r>
      <w:r>
        <w:rPr>
          <w:spacing w:val="-8"/>
          <w:sz w:val="24"/>
        </w:rPr>
        <w:t xml:space="preserve"> </w:t>
      </w:r>
      <w:r>
        <w:rPr>
          <w:sz w:val="24"/>
        </w:rPr>
        <w:t>item.</w:t>
      </w:r>
    </w:p>
    <w:p w:rsidR="00FE123C" w:rsidRDefault="00FE123C">
      <w:pPr>
        <w:pStyle w:val="BodyText"/>
        <w:spacing w:before="3"/>
        <w:rPr>
          <w:sz w:val="23"/>
        </w:rPr>
      </w:pPr>
    </w:p>
    <w:p w:rsidR="00FE123C" w:rsidRDefault="007A333A">
      <w:pPr>
        <w:pStyle w:val="ListParagraph"/>
        <w:numPr>
          <w:ilvl w:val="2"/>
          <w:numId w:val="8"/>
        </w:numPr>
        <w:tabs>
          <w:tab w:val="left" w:pos="1920"/>
        </w:tabs>
        <w:spacing w:before="1"/>
        <w:ind w:right="308"/>
        <w:jc w:val="both"/>
        <w:rPr>
          <w:sz w:val="24"/>
        </w:rPr>
      </w:pPr>
      <w:r>
        <w:rPr>
          <w:sz w:val="24"/>
        </w:rPr>
        <w:t>An</w:t>
      </w:r>
      <w:r w:rsidR="004F02EB">
        <w:rPr>
          <w:sz w:val="24"/>
        </w:rPr>
        <w:t xml:space="preserve"> itemized breakdown of </w:t>
      </w:r>
      <w:r>
        <w:rPr>
          <w:sz w:val="24"/>
        </w:rPr>
        <w:t>costs</w:t>
      </w:r>
      <w:r w:rsidR="004F02EB">
        <w:rPr>
          <w:sz w:val="24"/>
        </w:rPr>
        <w:t xml:space="preserve"> should be available in the specifications</w:t>
      </w:r>
      <w:r w:rsidR="004F02EB">
        <w:rPr>
          <w:spacing w:val="-18"/>
          <w:sz w:val="24"/>
        </w:rPr>
        <w:t xml:space="preserve"> </w:t>
      </w:r>
      <w:r>
        <w:rPr>
          <w:sz w:val="24"/>
        </w:rPr>
        <w:t>sheet</w:t>
      </w:r>
      <w:r w:rsidR="004F02EB">
        <w:rPr>
          <w:sz w:val="24"/>
        </w:rPr>
        <w:t>.</w:t>
      </w:r>
    </w:p>
    <w:p w:rsidR="00FE123C" w:rsidRDefault="00FE123C">
      <w:pPr>
        <w:pStyle w:val="BodyText"/>
      </w:pPr>
    </w:p>
    <w:p w:rsidR="00FE123C" w:rsidRDefault="004F02EB">
      <w:pPr>
        <w:pStyle w:val="ListParagraph"/>
        <w:numPr>
          <w:ilvl w:val="2"/>
          <w:numId w:val="8"/>
        </w:numPr>
        <w:tabs>
          <w:tab w:val="left" w:pos="1920"/>
        </w:tabs>
        <w:rPr>
          <w:sz w:val="24"/>
        </w:rPr>
      </w:pPr>
      <w:r>
        <w:rPr>
          <w:sz w:val="24"/>
        </w:rPr>
        <w:t>License requirement.</w:t>
      </w:r>
    </w:p>
    <w:p w:rsidR="00FE123C" w:rsidRDefault="00FE123C">
      <w:pPr>
        <w:pStyle w:val="BodyText"/>
        <w:spacing w:before="11"/>
        <w:rPr>
          <w:sz w:val="23"/>
        </w:rPr>
      </w:pPr>
    </w:p>
    <w:p w:rsidR="00F6072A" w:rsidRDefault="00F6072A" w:rsidP="00F6072A">
      <w:pPr>
        <w:pStyle w:val="ListParagraph"/>
        <w:numPr>
          <w:ilvl w:val="2"/>
          <w:numId w:val="8"/>
        </w:numPr>
        <w:tabs>
          <w:tab w:val="left" w:pos="1920"/>
        </w:tabs>
        <w:rPr>
          <w:sz w:val="24"/>
        </w:rPr>
      </w:pPr>
      <w:r>
        <w:rPr>
          <w:sz w:val="24"/>
        </w:rPr>
        <w:t>C</w:t>
      </w:r>
      <w:r w:rsidR="004F02EB">
        <w:rPr>
          <w:sz w:val="24"/>
        </w:rPr>
        <w:t>ompleted W-9 Form (Exhibit</w:t>
      </w:r>
      <w:r w:rsidR="004F02EB">
        <w:rPr>
          <w:spacing w:val="-13"/>
          <w:sz w:val="24"/>
        </w:rPr>
        <w:t xml:space="preserve"> </w:t>
      </w:r>
      <w:r w:rsidR="004F02EB">
        <w:rPr>
          <w:sz w:val="24"/>
        </w:rPr>
        <w:t>B)</w:t>
      </w:r>
    </w:p>
    <w:p w:rsidR="00F6072A" w:rsidRDefault="00F6072A" w:rsidP="00F6072A">
      <w:pPr>
        <w:pStyle w:val="ListParagraph"/>
        <w:tabs>
          <w:tab w:val="left" w:pos="1920"/>
        </w:tabs>
        <w:ind w:left="1920" w:firstLine="0"/>
        <w:jc w:val="right"/>
        <w:rPr>
          <w:sz w:val="24"/>
        </w:rPr>
      </w:pPr>
    </w:p>
    <w:p w:rsidR="00FE123C" w:rsidRPr="00F6072A" w:rsidRDefault="004F02EB" w:rsidP="00F6072A">
      <w:pPr>
        <w:pStyle w:val="ListParagraph"/>
        <w:numPr>
          <w:ilvl w:val="2"/>
          <w:numId w:val="8"/>
        </w:numPr>
        <w:tabs>
          <w:tab w:val="left" w:pos="1920"/>
        </w:tabs>
        <w:rPr>
          <w:sz w:val="24"/>
        </w:rPr>
      </w:pPr>
      <w:r w:rsidRPr="00F6072A">
        <w:rPr>
          <w:sz w:val="24"/>
        </w:rPr>
        <w:t>Certification Regarding Debarment and Suspension (Exhibit</w:t>
      </w:r>
      <w:r w:rsidRPr="00F6072A">
        <w:rPr>
          <w:spacing w:val="-11"/>
          <w:sz w:val="24"/>
        </w:rPr>
        <w:t xml:space="preserve"> </w:t>
      </w:r>
      <w:r w:rsidRPr="00F6072A">
        <w:rPr>
          <w:sz w:val="24"/>
        </w:rPr>
        <w:t>C)</w:t>
      </w:r>
    </w:p>
    <w:p w:rsidR="00FE123C" w:rsidRDefault="00FE123C">
      <w:pPr>
        <w:jc w:val="both"/>
        <w:rPr>
          <w:sz w:val="24"/>
        </w:rPr>
      </w:pPr>
    </w:p>
    <w:p w:rsidR="00FE123C" w:rsidRDefault="004F02EB">
      <w:pPr>
        <w:pStyle w:val="Heading3"/>
        <w:numPr>
          <w:ilvl w:val="0"/>
          <w:numId w:val="8"/>
        </w:numPr>
        <w:tabs>
          <w:tab w:val="left" w:pos="958"/>
          <w:tab w:val="left" w:pos="959"/>
        </w:tabs>
        <w:spacing w:before="80"/>
        <w:ind w:hanging="718"/>
        <w:jc w:val="left"/>
        <w:rPr>
          <w:b w:val="0"/>
        </w:rPr>
      </w:pPr>
      <w:bookmarkStart w:id="2" w:name="IV._SELECTION_CRITERIA."/>
      <w:bookmarkEnd w:id="2"/>
      <w:r>
        <w:t>SELECTION</w:t>
      </w:r>
      <w:r>
        <w:rPr>
          <w:spacing w:val="-32"/>
        </w:rPr>
        <w:t xml:space="preserve"> </w:t>
      </w:r>
      <w:r>
        <w:t>CRITERIA</w:t>
      </w:r>
      <w:r>
        <w:rPr>
          <w:b w:val="0"/>
        </w:rPr>
        <w:t>.</w:t>
      </w:r>
    </w:p>
    <w:p w:rsidR="00FE123C" w:rsidRDefault="00FE123C">
      <w:pPr>
        <w:pStyle w:val="BodyText"/>
        <w:spacing w:before="11"/>
        <w:rPr>
          <w:sz w:val="23"/>
        </w:rPr>
      </w:pPr>
    </w:p>
    <w:p w:rsidR="00FE123C" w:rsidRDefault="004F02EB">
      <w:pPr>
        <w:pStyle w:val="BodyText"/>
        <w:ind w:left="840" w:right="461"/>
      </w:pPr>
      <w:r>
        <w:t xml:space="preserve">The </w:t>
      </w:r>
      <w:r w:rsidR="0063571B">
        <w:t xml:space="preserve">Minerals Department </w:t>
      </w:r>
      <w:r>
        <w:t>will use the following criteria in its</w:t>
      </w:r>
      <w:r w:rsidR="0063571B">
        <w:t xml:space="preserve"> review and</w:t>
      </w:r>
      <w:r>
        <w:t xml:space="preserve"> evaluation</w:t>
      </w:r>
      <w:r w:rsidR="0063571B">
        <w:t xml:space="preserve"> </w:t>
      </w:r>
      <w:r>
        <w:t xml:space="preserve">of </w:t>
      </w:r>
      <w:r w:rsidR="0063571B">
        <w:t xml:space="preserve">submitted </w:t>
      </w:r>
      <w:r>
        <w:t xml:space="preserve">proposals. The order in which they appear is not intended to indicate their relative importance. </w:t>
      </w:r>
    </w:p>
    <w:p w:rsidR="00FE123C" w:rsidRDefault="00FE123C">
      <w:pPr>
        <w:pStyle w:val="BodyText"/>
        <w:spacing w:before="4"/>
        <w:rPr>
          <w:sz w:val="20"/>
        </w:rPr>
      </w:pPr>
    </w:p>
    <w:tbl>
      <w:tblPr>
        <w:tblW w:w="0" w:type="auto"/>
        <w:tblInd w:w="92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6930"/>
        <w:gridCol w:w="1728"/>
      </w:tblGrid>
      <w:tr w:rsidR="00FE123C">
        <w:trPr>
          <w:trHeight w:hRule="exact" w:val="720"/>
        </w:trPr>
        <w:tc>
          <w:tcPr>
            <w:tcW w:w="6930" w:type="dxa"/>
          </w:tcPr>
          <w:p w:rsidR="00FE123C" w:rsidRDefault="0063571B" w:rsidP="0063571B">
            <w:pPr>
              <w:pStyle w:val="TableParagraph"/>
              <w:spacing w:line="270" w:lineRule="exact"/>
              <w:ind w:left="2886" w:right="2620"/>
              <w:jc w:val="center"/>
              <w:rPr>
                <w:b/>
                <w:sz w:val="24"/>
              </w:rPr>
            </w:pPr>
            <w:r>
              <w:rPr>
                <w:b/>
                <w:sz w:val="24"/>
              </w:rPr>
              <w:t>SELECTION</w:t>
            </w:r>
            <w:r w:rsidR="004F02EB">
              <w:rPr>
                <w:b/>
                <w:sz w:val="24"/>
              </w:rPr>
              <w:t>CRITERIA</w:t>
            </w:r>
          </w:p>
        </w:tc>
        <w:tc>
          <w:tcPr>
            <w:tcW w:w="1728" w:type="dxa"/>
          </w:tcPr>
          <w:p w:rsidR="00FE123C" w:rsidRDefault="004F02EB">
            <w:pPr>
              <w:pStyle w:val="TableParagraph"/>
              <w:spacing w:before="3" w:line="274" w:lineRule="exact"/>
              <w:ind w:left="499" w:right="344" w:hanging="107"/>
              <w:rPr>
                <w:b/>
                <w:sz w:val="24"/>
              </w:rPr>
            </w:pPr>
            <w:r>
              <w:rPr>
                <w:b/>
                <w:sz w:val="24"/>
              </w:rPr>
              <w:t>WEIGHT GIVEN</w:t>
            </w:r>
          </w:p>
        </w:tc>
      </w:tr>
      <w:tr w:rsidR="00FE123C">
        <w:trPr>
          <w:trHeight w:hRule="exact" w:val="1620"/>
        </w:trPr>
        <w:tc>
          <w:tcPr>
            <w:tcW w:w="6930" w:type="dxa"/>
          </w:tcPr>
          <w:p w:rsidR="00FE123C" w:rsidRDefault="004F02EB">
            <w:pPr>
              <w:pStyle w:val="TableParagraph"/>
              <w:tabs>
                <w:tab w:val="left" w:pos="622"/>
              </w:tabs>
              <w:spacing w:line="242" w:lineRule="auto"/>
              <w:ind w:left="624" w:right="276" w:hanging="450"/>
              <w:rPr>
                <w:sz w:val="24"/>
              </w:rPr>
            </w:pPr>
            <w:r>
              <w:rPr>
                <w:sz w:val="24"/>
              </w:rPr>
              <w:t>1.</w:t>
            </w:r>
            <w:r>
              <w:rPr>
                <w:sz w:val="24"/>
              </w:rPr>
              <w:tab/>
            </w:r>
            <w:r w:rsidR="00F90E6B">
              <w:rPr>
                <w:sz w:val="24"/>
              </w:rPr>
              <w:t>Ability</w:t>
            </w:r>
            <w:r>
              <w:rPr>
                <w:spacing w:val="-18"/>
                <w:sz w:val="24"/>
              </w:rPr>
              <w:t xml:space="preserve"> </w:t>
            </w:r>
            <w:r w:rsidR="00337E0A">
              <w:rPr>
                <w:spacing w:val="-18"/>
                <w:sz w:val="24"/>
              </w:rPr>
              <w:t xml:space="preserve">to </w:t>
            </w:r>
            <w:r w:rsidR="00F90E6B">
              <w:rPr>
                <w:spacing w:val="-18"/>
                <w:sz w:val="24"/>
              </w:rPr>
              <w:t xml:space="preserve">deliver </w:t>
            </w:r>
            <w:r w:rsidR="00337E0A">
              <w:rPr>
                <w:sz w:val="24"/>
              </w:rPr>
              <w:t xml:space="preserve">product within parameters </w:t>
            </w:r>
            <w:r w:rsidR="00F90E6B">
              <w:rPr>
                <w:sz w:val="24"/>
              </w:rPr>
              <w:t xml:space="preserve">identified in </w:t>
            </w:r>
            <w:r>
              <w:rPr>
                <w:sz w:val="24"/>
              </w:rPr>
              <w:t>purpose and scope</w:t>
            </w:r>
            <w:r w:rsidR="00337E0A">
              <w:rPr>
                <w:sz w:val="24"/>
              </w:rPr>
              <w:t xml:space="preserve">; quality of product. </w:t>
            </w:r>
          </w:p>
        </w:tc>
        <w:tc>
          <w:tcPr>
            <w:tcW w:w="1728" w:type="dxa"/>
          </w:tcPr>
          <w:p w:rsidR="00FE123C" w:rsidRDefault="00337E0A">
            <w:pPr>
              <w:pStyle w:val="TableParagraph"/>
              <w:spacing w:line="269" w:lineRule="exact"/>
              <w:rPr>
                <w:sz w:val="24"/>
              </w:rPr>
            </w:pPr>
            <w:r>
              <w:rPr>
                <w:sz w:val="24"/>
              </w:rPr>
              <w:t>5</w:t>
            </w:r>
            <w:r w:rsidR="004F02EB">
              <w:rPr>
                <w:sz w:val="24"/>
              </w:rPr>
              <w:t>0 POINTS</w:t>
            </w:r>
          </w:p>
        </w:tc>
      </w:tr>
      <w:tr w:rsidR="00FE123C">
        <w:trPr>
          <w:trHeight w:hRule="exact" w:val="565"/>
        </w:trPr>
        <w:tc>
          <w:tcPr>
            <w:tcW w:w="6930" w:type="dxa"/>
          </w:tcPr>
          <w:p w:rsidR="00FE123C" w:rsidRDefault="004F02EB">
            <w:pPr>
              <w:pStyle w:val="TableParagraph"/>
              <w:tabs>
                <w:tab w:val="left" w:pos="623"/>
              </w:tabs>
              <w:spacing w:line="269" w:lineRule="exact"/>
              <w:ind w:left="174"/>
              <w:rPr>
                <w:sz w:val="24"/>
              </w:rPr>
            </w:pPr>
            <w:r>
              <w:rPr>
                <w:sz w:val="24"/>
              </w:rPr>
              <w:t>2.</w:t>
            </w:r>
            <w:r>
              <w:rPr>
                <w:sz w:val="24"/>
              </w:rPr>
              <w:tab/>
            </w:r>
            <w:r>
              <w:rPr>
                <w:spacing w:val="-7"/>
                <w:sz w:val="24"/>
              </w:rPr>
              <w:t>Price.</w:t>
            </w:r>
          </w:p>
        </w:tc>
        <w:tc>
          <w:tcPr>
            <w:tcW w:w="1728" w:type="dxa"/>
          </w:tcPr>
          <w:p w:rsidR="00FE123C" w:rsidRDefault="00337E0A">
            <w:pPr>
              <w:pStyle w:val="TableParagraph"/>
              <w:spacing w:line="269" w:lineRule="exact"/>
              <w:rPr>
                <w:sz w:val="24"/>
              </w:rPr>
            </w:pPr>
            <w:r>
              <w:rPr>
                <w:sz w:val="24"/>
              </w:rPr>
              <w:t>4</w:t>
            </w:r>
            <w:r w:rsidR="004F02EB">
              <w:rPr>
                <w:sz w:val="24"/>
              </w:rPr>
              <w:t>0 POINTS</w:t>
            </w:r>
          </w:p>
        </w:tc>
      </w:tr>
      <w:tr w:rsidR="00FE123C">
        <w:trPr>
          <w:trHeight w:hRule="exact" w:val="1540"/>
        </w:trPr>
        <w:tc>
          <w:tcPr>
            <w:tcW w:w="6930" w:type="dxa"/>
          </w:tcPr>
          <w:p w:rsidR="00FE123C" w:rsidRDefault="004F02EB">
            <w:pPr>
              <w:pStyle w:val="TableParagraph"/>
              <w:tabs>
                <w:tab w:val="left" w:pos="622"/>
              </w:tabs>
              <w:ind w:left="624" w:right="216" w:hanging="450"/>
              <w:rPr>
                <w:sz w:val="24"/>
              </w:rPr>
            </w:pPr>
            <w:r>
              <w:rPr>
                <w:sz w:val="24"/>
              </w:rPr>
              <w:t>3.</w:t>
            </w:r>
            <w:r>
              <w:rPr>
                <w:sz w:val="24"/>
              </w:rPr>
              <w:tab/>
            </w:r>
            <w:r w:rsidR="00337E0A">
              <w:rPr>
                <w:sz w:val="24"/>
              </w:rPr>
              <w:t>E</w:t>
            </w:r>
            <w:r>
              <w:rPr>
                <w:sz w:val="24"/>
              </w:rPr>
              <w:t>xperience,</w:t>
            </w:r>
            <w:r>
              <w:rPr>
                <w:spacing w:val="-11"/>
                <w:sz w:val="24"/>
              </w:rPr>
              <w:t xml:space="preserve"> </w:t>
            </w:r>
            <w:r w:rsidR="00337E0A">
              <w:rPr>
                <w:spacing w:val="-11"/>
                <w:sz w:val="24"/>
              </w:rPr>
              <w:t xml:space="preserve">reputation, </w:t>
            </w:r>
            <w:r>
              <w:rPr>
                <w:sz w:val="24"/>
              </w:rPr>
              <w:t>and</w:t>
            </w:r>
            <w:r>
              <w:rPr>
                <w:spacing w:val="-11"/>
                <w:sz w:val="24"/>
              </w:rPr>
              <w:t xml:space="preserve"> </w:t>
            </w:r>
            <w:r>
              <w:rPr>
                <w:sz w:val="24"/>
              </w:rPr>
              <w:t>history</w:t>
            </w:r>
            <w:r>
              <w:rPr>
                <w:spacing w:val="-12"/>
                <w:sz w:val="24"/>
              </w:rPr>
              <w:t xml:space="preserve"> </w:t>
            </w:r>
            <w:r>
              <w:rPr>
                <w:sz w:val="24"/>
              </w:rPr>
              <w:t>of</w:t>
            </w:r>
            <w:r>
              <w:rPr>
                <w:spacing w:val="-2"/>
                <w:sz w:val="24"/>
              </w:rPr>
              <w:t xml:space="preserve"> </w:t>
            </w:r>
            <w:r>
              <w:rPr>
                <w:sz w:val="24"/>
              </w:rPr>
              <w:t>successfully completing contracts of this type, meeting projected deadlines</w:t>
            </w:r>
            <w:r w:rsidR="00337E0A">
              <w:rPr>
                <w:sz w:val="24"/>
              </w:rPr>
              <w:t>,</w:t>
            </w:r>
            <w:r>
              <w:rPr>
                <w:sz w:val="24"/>
              </w:rPr>
              <w:t xml:space="preserve"> location,</w:t>
            </w:r>
            <w:r>
              <w:rPr>
                <w:spacing w:val="-10"/>
                <w:sz w:val="24"/>
              </w:rPr>
              <w:t xml:space="preserve"> </w:t>
            </w:r>
            <w:r>
              <w:rPr>
                <w:sz w:val="24"/>
              </w:rPr>
              <w:t>integrity,</w:t>
            </w:r>
            <w:r>
              <w:rPr>
                <w:spacing w:val="-12"/>
                <w:sz w:val="24"/>
              </w:rPr>
              <w:t xml:space="preserve"> </w:t>
            </w:r>
            <w:r w:rsidR="00C55188">
              <w:rPr>
                <w:spacing w:val="-12"/>
                <w:sz w:val="24"/>
              </w:rPr>
              <w:t xml:space="preserve">and </w:t>
            </w:r>
            <w:r w:rsidR="00337E0A">
              <w:rPr>
                <w:spacing w:val="-12"/>
                <w:sz w:val="24"/>
              </w:rPr>
              <w:t xml:space="preserve">responsiveness of </w:t>
            </w:r>
            <w:r>
              <w:rPr>
                <w:sz w:val="24"/>
              </w:rPr>
              <w:t>the</w:t>
            </w:r>
            <w:r>
              <w:rPr>
                <w:spacing w:val="-31"/>
                <w:sz w:val="24"/>
              </w:rPr>
              <w:t xml:space="preserve"> </w:t>
            </w:r>
            <w:r>
              <w:rPr>
                <w:sz w:val="24"/>
              </w:rPr>
              <w:t>Proposer.</w:t>
            </w:r>
          </w:p>
        </w:tc>
        <w:tc>
          <w:tcPr>
            <w:tcW w:w="1728" w:type="dxa"/>
          </w:tcPr>
          <w:p w:rsidR="00FE123C" w:rsidRDefault="004F02EB">
            <w:pPr>
              <w:pStyle w:val="TableParagraph"/>
              <w:spacing w:line="269" w:lineRule="exact"/>
              <w:rPr>
                <w:sz w:val="24"/>
              </w:rPr>
            </w:pPr>
            <w:r>
              <w:rPr>
                <w:sz w:val="24"/>
              </w:rPr>
              <w:t>10 POINTS</w:t>
            </w:r>
          </w:p>
        </w:tc>
      </w:tr>
      <w:tr w:rsidR="00FE123C">
        <w:trPr>
          <w:trHeight w:hRule="exact" w:val="565"/>
        </w:trPr>
        <w:tc>
          <w:tcPr>
            <w:tcW w:w="6930" w:type="dxa"/>
          </w:tcPr>
          <w:p w:rsidR="00FE123C" w:rsidRDefault="004F02EB">
            <w:pPr>
              <w:pStyle w:val="TableParagraph"/>
              <w:spacing w:line="269" w:lineRule="exact"/>
              <w:ind w:left="3836"/>
              <w:rPr>
                <w:b/>
                <w:sz w:val="24"/>
              </w:rPr>
            </w:pPr>
            <w:r>
              <w:rPr>
                <w:b/>
                <w:sz w:val="24"/>
              </w:rPr>
              <w:t>TOTAL CRITERIA WEIGHT</w:t>
            </w:r>
          </w:p>
        </w:tc>
        <w:tc>
          <w:tcPr>
            <w:tcW w:w="1728" w:type="dxa"/>
          </w:tcPr>
          <w:p w:rsidR="00FE123C" w:rsidRDefault="004F02EB">
            <w:pPr>
              <w:pStyle w:val="TableParagraph"/>
              <w:spacing w:line="269" w:lineRule="exact"/>
              <w:rPr>
                <w:sz w:val="24"/>
              </w:rPr>
            </w:pPr>
            <w:r>
              <w:rPr>
                <w:sz w:val="24"/>
              </w:rPr>
              <w:t>100 POINTS</w:t>
            </w:r>
          </w:p>
        </w:tc>
      </w:tr>
    </w:tbl>
    <w:p w:rsidR="00FE123C" w:rsidRDefault="00FE123C">
      <w:pPr>
        <w:pStyle w:val="BodyText"/>
        <w:spacing w:before="8"/>
        <w:rPr>
          <w:sz w:val="30"/>
        </w:rPr>
      </w:pPr>
    </w:p>
    <w:p w:rsidR="00FE123C" w:rsidRDefault="004F02EB">
      <w:pPr>
        <w:pStyle w:val="Heading3"/>
        <w:numPr>
          <w:ilvl w:val="0"/>
          <w:numId w:val="8"/>
        </w:numPr>
        <w:tabs>
          <w:tab w:val="left" w:pos="938"/>
          <w:tab w:val="left" w:pos="939"/>
        </w:tabs>
        <w:ind w:left="938"/>
        <w:jc w:val="left"/>
        <w:rPr>
          <w:b w:val="0"/>
        </w:rPr>
      </w:pPr>
      <w:bookmarkStart w:id="3" w:name="V._SCOPE_OF_WORK."/>
      <w:bookmarkEnd w:id="3"/>
      <w:r>
        <w:t>SCOPE OF</w:t>
      </w:r>
      <w:r>
        <w:rPr>
          <w:spacing w:val="-18"/>
        </w:rPr>
        <w:t xml:space="preserve"> </w:t>
      </w:r>
      <w:r>
        <w:rPr>
          <w:spacing w:val="-4"/>
        </w:rPr>
        <w:t>WORK</w:t>
      </w:r>
      <w:r>
        <w:rPr>
          <w:b w:val="0"/>
          <w:spacing w:val="-4"/>
        </w:rPr>
        <w:t>.</w:t>
      </w:r>
    </w:p>
    <w:p w:rsidR="00FE123C" w:rsidRDefault="004F02EB">
      <w:pPr>
        <w:pStyle w:val="BodyText"/>
        <w:spacing w:before="232"/>
        <w:ind w:left="939"/>
      </w:pPr>
      <w:r>
        <w:lastRenderedPageBreak/>
        <w:t xml:space="preserve">The scope of work </w:t>
      </w:r>
      <w:r w:rsidR="00947F55">
        <w:t xml:space="preserve">is described in </w:t>
      </w:r>
      <w:r>
        <w:t>Exhibit A.</w:t>
      </w:r>
    </w:p>
    <w:p w:rsidR="00FE123C" w:rsidRDefault="00FE123C">
      <w:pPr>
        <w:pStyle w:val="BodyText"/>
        <w:spacing w:before="1"/>
        <w:rPr>
          <w:sz w:val="21"/>
        </w:rPr>
      </w:pPr>
    </w:p>
    <w:p w:rsidR="00FE123C" w:rsidRDefault="004F02EB">
      <w:pPr>
        <w:pStyle w:val="Heading3"/>
        <w:numPr>
          <w:ilvl w:val="0"/>
          <w:numId w:val="8"/>
        </w:numPr>
        <w:tabs>
          <w:tab w:val="left" w:pos="938"/>
          <w:tab w:val="left" w:pos="939"/>
        </w:tabs>
        <w:ind w:left="938"/>
        <w:jc w:val="left"/>
        <w:rPr>
          <w:b w:val="0"/>
        </w:rPr>
      </w:pPr>
      <w:bookmarkStart w:id="4" w:name="VI._TERMS_AND_CONDITIONS."/>
      <w:bookmarkEnd w:id="4"/>
      <w:r>
        <w:t>TERMS AND</w:t>
      </w:r>
      <w:r>
        <w:rPr>
          <w:spacing w:val="-33"/>
        </w:rPr>
        <w:t xml:space="preserve"> </w:t>
      </w:r>
      <w:r>
        <w:t>CONDITIONS</w:t>
      </w:r>
      <w:r>
        <w:rPr>
          <w:b w:val="0"/>
        </w:rPr>
        <w:t>.</w:t>
      </w:r>
    </w:p>
    <w:p w:rsidR="00FE123C" w:rsidRDefault="00FE123C">
      <w:pPr>
        <w:pStyle w:val="BodyText"/>
        <w:rPr>
          <w:sz w:val="26"/>
        </w:rPr>
      </w:pPr>
    </w:p>
    <w:p w:rsidR="00FE123C" w:rsidRDefault="004F02EB">
      <w:pPr>
        <w:pStyle w:val="ListParagraph"/>
        <w:numPr>
          <w:ilvl w:val="1"/>
          <w:numId w:val="8"/>
        </w:numPr>
        <w:tabs>
          <w:tab w:val="left" w:pos="1640"/>
        </w:tabs>
        <w:spacing w:before="162"/>
        <w:ind w:left="1659" w:right="448" w:hanging="720"/>
        <w:jc w:val="both"/>
        <w:rPr>
          <w:sz w:val="24"/>
        </w:rPr>
      </w:pPr>
      <w:r>
        <w:rPr>
          <w:sz w:val="24"/>
        </w:rPr>
        <w:t>The</w:t>
      </w:r>
      <w:r>
        <w:rPr>
          <w:spacing w:val="-4"/>
          <w:sz w:val="24"/>
        </w:rPr>
        <w:t xml:space="preserve"> </w:t>
      </w:r>
      <w:r w:rsidR="00DF0C3B">
        <w:rPr>
          <w:sz w:val="24"/>
        </w:rPr>
        <w:t>Minerals Department</w:t>
      </w:r>
      <w:r>
        <w:rPr>
          <w:spacing w:val="-2"/>
          <w:sz w:val="24"/>
        </w:rPr>
        <w:t xml:space="preserve"> </w:t>
      </w:r>
      <w:r>
        <w:rPr>
          <w:sz w:val="24"/>
        </w:rPr>
        <w:t>reserves</w:t>
      </w:r>
      <w:r>
        <w:rPr>
          <w:spacing w:val="-8"/>
          <w:sz w:val="24"/>
        </w:rPr>
        <w:t xml:space="preserve"> </w:t>
      </w:r>
      <w:r>
        <w:rPr>
          <w:sz w:val="24"/>
        </w:rPr>
        <w:t>the</w:t>
      </w:r>
      <w:r>
        <w:rPr>
          <w:spacing w:val="-4"/>
          <w:sz w:val="24"/>
        </w:rPr>
        <w:t xml:space="preserve"> </w:t>
      </w:r>
      <w:r>
        <w:rPr>
          <w:sz w:val="24"/>
        </w:rPr>
        <w:t>right</w:t>
      </w:r>
      <w:r>
        <w:rPr>
          <w:spacing w:val="-3"/>
          <w:sz w:val="24"/>
        </w:rPr>
        <w:t xml:space="preserve"> </w:t>
      </w:r>
      <w:r>
        <w:rPr>
          <w:sz w:val="24"/>
        </w:rPr>
        <w:t>to</w:t>
      </w:r>
      <w:r>
        <w:rPr>
          <w:spacing w:val="-4"/>
          <w:sz w:val="24"/>
        </w:rPr>
        <w:t xml:space="preserve"> </w:t>
      </w:r>
      <w:r>
        <w:rPr>
          <w:sz w:val="24"/>
        </w:rPr>
        <w:t>reject</w:t>
      </w:r>
      <w:r>
        <w:rPr>
          <w:spacing w:val="-5"/>
          <w:sz w:val="24"/>
        </w:rPr>
        <w:t xml:space="preserve"> </w:t>
      </w:r>
      <w:r>
        <w:rPr>
          <w:sz w:val="24"/>
        </w:rPr>
        <w:t>any</w:t>
      </w:r>
      <w:r>
        <w:rPr>
          <w:spacing w:val="-5"/>
          <w:sz w:val="24"/>
        </w:rPr>
        <w:t xml:space="preserve"> </w:t>
      </w:r>
      <w:r>
        <w:rPr>
          <w:sz w:val="24"/>
        </w:rPr>
        <w:t>and</w:t>
      </w:r>
      <w:r>
        <w:rPr>
          <w:spacing w:val="-7"/>
          <w:sz w:val="24"/>
        </w:rPr>
        <w:t xml:space="preserve"> </w:t>
      </w:r>
      <w:r>
        <w:rPr>
          <w:sz w:val="24"/>
        </w:rPr>
        <w:t>all</w:t>
      </w:r>
      <w:r>
        <w:rPr>
          <w:spacing w:val="-4"/>
          <w:sz w:val="24"/>
        </w:rPr>
        <w:t xml:space="preserve"> </w:t>
      </w:r>
      <w:r>
        <w:rPr>
          <w:sz w:val="24"/>
        </w:rPr>
        <w:t>proposals,</w:t>
      </w:r>
      <w:r>
        <w:rPr>
          <w:spacing w:val="-11"/>
          <w:sz w:val="24"/>
        </w:rPr>
        <w:t xml:space="preserve"> </w:t>
      </w:r>
      <w:r>
        <w:rPr>
          <w:sz w:val="24"/>
        </w:rPr>
        <w:t>and</w:t>
      </w:r>
      <w:r>
        <w:rPr>
          <w:spacing w:val="-5"/>
          <w:sz w:val="24"/>
        </w:rPr>
        <w:t xml:space="preserve"> </w:t>
      </w:r>
      <w:r>
        <w:rPr>
          <w:sz w:val="24"/>
        </w:rPr>
        <w:t>to</w:t>
      </w:r>
      <w:r>
        <w:rPr>
          <w:spacing w:val="-4"/>
          <w:sz w:val="24"/>
        </w:rPr>
        <w:t xml:space="preserve"> </w:t>
      </w:r>
      <w:r>
        <w:rPr>
          <w:sz w:val="24"/>
        </w:rPr>
        <w:t>waive minor</w:t>
      </w:r>
      <w:r>
        <w:rPr>
          <w:spacing w:val="-16"/>
          <w:sz w:val="24"/>
        </w:rPr>
        <w:t xml:space="preserve"> </w:t>
      </w:r>
      <w:r>
        <w:rPr>
          <w:sz w:val="24"/>
        </w:rPr>
        <w:t>irregularities</w:t>
      </w:r>
      <w:r>
        <w:rPr>
          <w:spacing w:val="-21"/>
          <w:sz w:val="24"/>
        </w:rPr>
        <w:t xml:space="preserve"> </w:t>
      </w:r>
      <w:r>
        <w:rPr>
          <w:sz w:val="24"/>
        </w:rPr>
        <w:t>in</w:t>
      </w:r>
      <w:r>
        <w:rPr>
          <w:spacing w:val="-14"/>
          <w:sz w:val="24"/>
        </w:rPr>
        <w:t xml:space="preserve"> </w:t>
      </w:r>
      <w:r>
        <w:rPr>
          <w:sz w:val="24"/>
        </w:rPr>
        <w:t>any</w:t>
      </w:r>
      <w:r>
        <w:rPr>
          <w:spacing w:val="-13"/>
          <w:sz w:val="24"/>
        </w:rPr>
        <w:t xml:space="preserve"> </w:t>
      </w:r>
      <w:r>
        <w:rPr>
          <w:sz w:val="24"/>
        </w:rPr>
        <w:t>proposal.</w:t>
      </w:r>
    </w:p>
    <w:p w:rsidR="00FE123C" w:rsidRDefault="00FE123C">
      <w:pPr>
        <w:pStyle w:val="BodyText"/>
        <w:spacing w:before="8"/>
        <w:rPr>
          <w:sz w:val="29"/>
        </w:rPr>
      </w:pPr>
    </w:p>
    <w:p w:rsidR="00FE123C" w:rsidRDefault="004F02EB">
      <w:pPr>
        <w:pStyle w:val="ListParagraph"/>
        <w:numPr>
          <w:ilvl w:val="1"/>
          <w:numId w:val="8"/>
        </w:numPr>
        <w:tabs>
          <w:tab w:val="left" w:pos="1640"/>
        </w:tabs>
        <w:ind w:left="1639" w:right="448" w:hanging="720"/>
        <w:jc w:val="both"/>
        <w:rPr>
          <w:sz w:val="24"/>
        </w:rPr>
      </w:pPr>
      <w:r>
        <w:rPr>
          <w:sz w:val="24"/>
        </w:rPr>
        <w:t xml:space="preserve">The </w:t>
      </w:r>
      <w:r w:rsidR="00DF0C3B">
        <w:rPr>
          <w:sz w:val="24"/>
        </w:rPr>
        <w:t xml:space="preserve">Minerals Department </w:t>
      </w:r>
      <w:r>
        <w:rPr>
          <w:sz w:val="24"/>
        </w:rPr>
        <w:t xml:space="preserve">reserves the right to request clarification </w:t>
      </w:r>
      <w:r w:rsidR="004B07A2">
        <w:rPr>
          <w:sz w:val="24"/>
        </w:rPr>
        <w:t xml:space="preserve">of or </w:t>
      </w:r>
      <w:r>
        <w:rPr>
          <w:sz w:val="24"/>
        </w:rPr>
        <w:t>additional</w:t>
      </w:r>
      <w:r>
        <w:rPr>
          <w:spacing w:val="-18"/>
          <w:sz w:val="24"/>
        </w:rPr>
        <w:t xml:space="preserve"> </w:t>
      </w:r>
      <w:r>
        <w:rPr>
          <w:sz w:val="24"/>
        </w:rPr>
        <w:t>information</w:t>
      </w:r>
      <w:r>
        <w:rPr>
          <w:spacing w:val="-18"/>
          <w:sz w:val="24"/>
        </w:rPr>
        <w:t xml:space="preserve"> </w:t>
      </w:r>
      <w:r>
        <w:rPr>
          <w:sz w:val="24"/>
        </w:rPr>
        <w:t>from</w:t>
      </w:r>
      <w:r>
        <w:rPr>
          <w:spacing w:val="-14"/>
          <w:sz w:val="24"/>
        </w:rPr>
        <w:t xml:space="preserve"> </w:t>
      </w:r>
      <w:r>
        <w:rPr>
          <w:sz w:val="24"/>
        </w:rPr>
        <w:t>any</w:t>
      </w:r>
      <w:r>
        <w:rPr>
          <w:spacing w:val="-13"/>
          <w:sz w:val="24"/>
        </w:rPr>
        <w:t xml:space="preserve"> </w:t>
      </w:r>
      <w:r>
        <w:rPr>
          <w:sz w:val="24"/>
        </w:rPr>
        <w:t>proposer.</w:t>
      </w:r>
    </w:p>
    <w:p w:rsidR="00FE123C" w:rsidRDefault="00FE123C">
      <w:pPr>
        <w:pStyle w:val="BodyText"/>
        <w:spacing w:before="4"/>
        <w:rPr>
          <w:sz w:val="23"/>
        </w:rPr>
      </w:pPr>
    </w:p>
    <w:p w:rsidR="00FE123C" w:rsidRPr="00406BC1" w:rsidRDefault="004F02EB" w:rsidP="00406BC1">
      <w:pPr>
        <w:pStyle w:val="ListParagraph"/>
        <w:numPr>
          <w:ilvl w:val="1"/>
          <w:numId w:val="8"/>
        </w:numPr>
        <w:tabs>
          <w:tab w:val="left" w:pos="1640"/>
        </w:tabs>
        <w:ind w:left="1639" w:right="516" w:hanging="720"/>
        <w:jc w:val="both"/>
        <w:rPr>
          <w:sz w:val="24"/>
        </w:rPr>
      </w:pPr>
      <w:r>
        <w:rPr>
          <w:sz w:val="24"/>
        </w:rPr>
        <w:t>The information submitted will be analyzed and may be shared internal</w:t>
      </w:r>
      <w:r w:rsidR="00041C1A">
        <w:rPr>
          <w:sz w:val="24"/>
        </w:rPr>
        <w:t xml:space="preserve">ly or in federal financial reports </w:t>
      </w:r>
      <w:r>
        <w:rPr>
          <w:sz w:val="24"/>
        </w:rPr>
        <w:t>at</w:t>
      </w:r>
      <w:r>
        <w:rPr>
          <w:spacing w:val="-11"/>
          <w:sz w:val="24"/>
        </w:rPr>
        <w:t xml:space="preserve"> </w:t>
      </w:r>
      <w:r>
        <w:rPr>
          <w:sz w:val="24"/>
        </w:rPr>
        <w:t>the</w:t>
      </w:r>
      <w:r>
        <w:rPr>
          <w:spacing w:val="-11"/>
          <w:sz w:val="24"/>
        </w:rPr>
        <w:t xml:space="preserve"> </w:t>
      </w:r>
      <w:r w:rsidR="00041C1A">
        <w:rPr>
          <w:spacing w:val="-11"/>
          <w:sz w:val="24"/>
        </w:rPr>
        <w:t>Minerals Department’s</w:t>
      </w:r>
      <w:r>
        <w:rPr>
          <w:spacing w:val="-11"/>
          <w:sz w:val="24"/>
        </w:rPr>
        <w:t xml:space="preserve"> </w:t>
      </w:r>
      <w:r>
        <w:rPr>
          <w:sz w:val="24"/>
        </w:rPr>
        <w:t>discretion. Proprietary, classified, confidential, or sensitive information should be clearly</w:t>
      </w:r>
      <w:r>
        <w:rPr>
          <w:spacing w:val="-9"/>
          <w:sz w:val="24"/>
        </w:rPr>
        <w:t xml:space="preserve"> </w:t>
      </w:r>
      <w:r>
        <w:rPr>
          <w:sz w:val="24"/>
        </w:rPr>
        <w:t>marked</w:t>
      </w:r>
      <w:r>
        <w:rPr>
          <w:spacing w:val="-9"/>
          <w:sz w:val="24"/>
        </w:rPr>
        <w:t xml:space="preserve"> </w:t>
      </w:r>
      <w:r>
        <w:rPr>
          <w:sz w:val="24"/>
        </w:rPr>
        <w:t>in</w:t>
      </w:r>
      <w:r>
        <w:rPr>
          <w:spacing w:val="-9"/>
          <w:sz w:val="24"/>
        </w:rPr>
        <w:t xml:space="preserve"> </w:t>
      </w:r>
      <w:r>
        <w:rPr>
          <w:sz w:val="24"/>
        </w:rPr>
        <w:t>your</w:t>
      </w:r>
      <w:r>
        <w:rPr>
          <w:spacing w:val="-10"/>
          <w:sz w:val="24"/>
        </w:rPr>
        <w:t xml:space="preserve"> </w:t>
      </w:r>
      <w:r>
        <w:rPr>
          <w:sz w:val="24"/>
        </w:rPr>
        <w:t>response.</w:t>
      </w:r>
      <w:r>
        <w:rPr>
          <w:spacing w:val="-8"/>
          <w:sz w:val="24"/>
        </w:rPr>
        <w:t xml:space="preserve"> </w:t>
      </w:r>
      <w:r>
        <w:rPr>
          <w:sz w:val="24"/>
        </w:rPr>
        <w:t>The</w:t>
      </w:r>
      <w:r>
        <w:rPr>
          <w:spacing w:val="-9"/>
          <w:sz w:val="24"/>
        </w:rPr>
        <w:t xml:space="preserve"> </w:t>
      </w:r>
      <w:r w:rsidR="00041C1A">
        <w:rPr>
          <w:sz w:val="24"/>
        </w:rPr>
        <w:t>Minerals Department</w:t>
      </w:r>
      <w:r>
        <w:rPr>
          <w:spacing w:val="-9"/>
          <w:sz w:val="24"/>
        </w:rPr>
        <w:t xml:space="preserve"> </w:t>
      </w:r>
      <w:r>
        <w:rPr>
          <w:sz w:val="24"/>
        </w:rPr>
        <w:t>reserves</w:t>
      </w:r>
      <w:r>
        <w:rPr>
          <w:spacing w:val="-9"/>
          <w:sz w:val="24"/>
        </w:rPr>
        <w:t xml:space="preserve"> </w:t>
      </w:r>
      <w:r>
        <w:rPr>
          <w:sz w:val="24"/>
        </w:rPr>
        <w:t>the</w:t>
      </w:r>
      <w:r>
        <w:rPr>
          <w:spacing w:val="-9"/>
          <w:sz w:val="24"/>
        </w:rPr>
        <w:t xml:space="preserve"> </w:t>
      </w:r>
      <w:r>
        <w:rPr>
          <w:sz w:val="24"/>
        </w:rPr>
        <w:t>right</w:t>
      </w:r>
      <w:r>
        <w:rPr>
          <w:spacing w:val="-10"/>
          <w:sz w:val="24"/>
        </w:rPr>
        <w:t xml:space="preserve"> </w:t>
      </w:r>
      <w:r>
        <w:rPr>
          <w:sz w:val="24"/>
        </w:rPr>
        <w:t>to</w:t>
      </w:r>
      <w:r>
        <w:rPr>
          <w:spacing w:val="-9"/>
          <w:sz w:val="24"/>
        </w:rPr>
        <w:t xml:space="preserve"> </w:t>
      </w:r>
      <w:r>
        <w:rPr>
          <w:sz w:val="24"/>
        </w:rPr>
        <w:t>use</w:t>
      </w:r>
      <w:r>
        <w:rPr>
          <w:spacing w:val="-9"/>
          <w:sz w:val="24"/>
        </w:rPr>
        <w:t xml:space="preserve"> </w:t>
      </w:r>
      <w:r>
        <w:rPr>
          <w:sz w:val="24"/>
        </w:rPr>
        <w:t>any non-proprietary information. No basis for claims against the</w:t>
      </w:r>
      <w:r w:rsidR="00041C1A">
        <w:rPr>
          <w:sz w:val="24"/>
        </w:rPr>
        <w:t xml:space="preserve"> Minerals Department </w:t>
      </w:r>
      <w:r>
        <w:rPr>
          <w:sz w:val="24"/>
        </w:rPr>
        <w:t>shall arise</w:t>
      </w:r>
      <w:r>
        <w:rPr>
          <w:spacing w:val="-14"/>
          <w:sz w:val="24"/>
        </w:rPr>
        <w:t xml:space="preserve"> </w:t>
      </w:r>
      <w:r>
        <w:rPr>
          <w:sz w:val="24"/>
        </w:rPr>
        <w:t>as</w:t>
      </w:r>
      <w:r>
        <w:rPr>
          <w:spacing w:val="-14"/>
          <w:sz w:val="24"/>
        </w:rPr>
        <w:t xml:space="preserve"> </w:t>
      </w:r>
      <w:r>
        <w:rPr>
          <w:sz w:val="24"/>
        </w:rPr>
        <w:t>a</w:t>
      </w:r>
      <w:r>
        <w:rPr>
          <w:spacing w:val="-14"/>
          <w:sz w:val="24"/>
        </w:rPr>
        <w:t xml:space="preserve"> </w:t>
      </w:r>
      <w:r>
        <w:rPr>
          <w:sz w:val="24"/>
        </w:rPr>
        <w:t>result</w:t>
      </w:r>
      <w:r>
        <w:rPr>
          <w:spacing w:val="-13"/>
          <w:sz w:val="24"/>
        </w:rPr>
        <w:t xml:space="preserve"> </w:t>
      </w:r>
      <w:r>
        <w:rPr>
          <w:sz w:val="24"/>
        </w:rPr>
        <w:t>of</w:t>
      </w:r>
      <w:r>
        <w:rPr>
          <w:spacing w:val="-13"/>
          <w:sz w:val="24"/>
        </w:rPr>
        <w:t xml:space="preserve"> </w:t>
      </w:r>
      <w:r>
        <w:rPr>
          <w:sz w:val="24"/>
        </w:rPr>
        <w:t>a</w:t>
      </w:r>
      <w:r>
        <w:rPr>
          <w:spacing w:val="-14"/>
          <w:sz w:val="24"/>
        </w:rPr>
        <w:t xml:space="preserve"> </w:t>
      </w:r>
      <w:r>
        <w:rPr>
          <w:sz w:val="24"/>
        </w:rPr>
        <w:t>response</w:t>
      </w:r>
      <w:r>
        <w:rPr>
          <w:spacing w:val="-14"/>
          <w:sz w:val="24"/>
        </w:rPr>
        <w:t xml:space="preserve"> </w:t>
      </w:r>
      <w:r>
        <w:rPr>
          <w:sz w:val="24"/>
        </w:rPr>
        <w:t>to</w:t>
      </w:r>
      <w:r>
        <w:rPr>
          <w:spacing w:val="-14"/>
          <w:sz w:val="24"/>
        </w:rPr>
        <w:t xml:space="preserve"> </w:t>
      </w:r>
      <w:r>
        <w:rPr>
          <w:sz w:val="24"/>
        </w:rPr>
        <w:t>this</w:t>
      </w:r>
      <w:r>
        <w:rPr>
          <w:spacing w:val="-14"/>
          <w:sz w:val="24"/>
        </w:rPr>
        <w:t xml:space="preserve"> </w:t>
      </w:r>
      <w:r>
        <w:rPr>
          <w:sz w:val="24"/>
        </w:rPr>
        <w:t>RFP</w:t>
      </w:r>
      <w:r>
        <w:rPr>
          <w:spacing w:val="-14"/>
          <w:sz w:val="24"/>
        </w:rPr>
        <w:t xml:space="preserve"> </w:t>
      </w:r>
      <w:r>
        <w:rPr>
          <w:sz w:val="24"/>
        </w:rPr>
        <w:t>or</w:t>
      </w:r>
      <w:r>
        <w:rPr>
          <w:spacing w:val="-12"/>
          <w:sz w:val="24"/>
        </w:rPr>
        <w:t xml:space="preserve"> </w:t>
      </w:r>
      <w:r>
        <w:rPr>
          <w:sz w:val="24"/>
        </w:rPr>
        <w:t>from</w:t>
      </w:r>
      <w:r>
        <w:rPr>
          <w:spacing w:val="-15"/>
          <w:sz w:val="24"/>
        </w:rPr>
        <w:t xml:space="preserve"> </w:t>
      </w:r>
      <w:r>
        <w:rPr>
          <w:sz w:val="24"/>
        </w:rPr>
        <w:t>the</w:t>
      </w:r>
      <w:r w:rsidR="00041C1A">
        <w:rPr>
          <w:spacing w:val="-14"/>
          <w:sz w:val="24"/>
        </w:rPr>
        <w:t xml:space="preserve"> Minerals Department’s</w:t>
      </w:r>
      <w:r>
        <w:rPr>
          <w:spacing w:val="-14"/>
          <w:sz w:val="24"/>
        </w:rPr>
        <w:t xml:space="preserve"> </w:t>
      </w:r>
      <w:r>
        <w:rPr>
          <w:sz w:val="24"/>
        </w:rPr>
        <w:t>use</w:t>
      </w:r>
      <w:r>
        <w:rPr>
          <w:spacing w:val="-14"/>
          <w:sz w:val="24"/>
        </w:rPr>
        <w:t xml:space="preserve"> </w:t>
      </w:r>
      <w:r>
        <w:rPr>
          <w:sz w:val="24"/>
        </w:rPr>
        <w:t>of</w:t>
      </w:r>
      <w:r>
        <w:rPr>
          <w:spacing w:val="-12"/>
          <w:sz w:val="24"/>
        </w:rPr>
        <w:t xml:space="preserve"> </w:t>
      </w:r>
      <w:r>
        <w:rPr>
          <w:sz w:val="24"/>
        </w:rPr>
        <w:t xml:space="preserve">such </w:t>
      </w:r>
      <w:r w:rsidR="00406BC1">
        <w:rPr>
          <w:sz w:val="24"/>
        </w:rPr>
        <w:t>information.</w:t>
      </w:r>
      <w:r w:rsidR="00406BC1">
        <w:t xml:space="preserve"> And</w:t>
      </w:r>
      <w:r>
        <w:t xml:space="preserve"> services to more than one</w:t>
      </w:r>
      <w:r w:rsidR="00ED7BDE">
        <w:t xml:space="preserve"> qualified proposer at the Minerals Department</w:t>
      </w:r>
      <w:r>
        <w:t xml:space="preserve"> sole discretion.</w:t>
      </w:r>
    </w:p>
    <w:p w:rsidR="00FE123C" w:rsidRDefault="00FE123C">
      <w:pPr>
        <w:pStyle w:val="BodyText"/>
        <w:spacing w:before="3"/>
        <w:rPr>
          <w:sz w:val="23"/>
        </w:rPr>
      </w:pPr>
    </w:p>
    <w:p w:rsidR="00FE123C" w:rsidRDefault="004F02EB">
      <w:pPr>
        <w:pStyle w:val="ListParagraph"/>
        <w:numPr>
          <w:ilvl w:val="1"/>
          <w:numId w:val="8"/>
        </w:numPr>
        <w:tabs>
          <w:tab w:val="left" w:pos="1619"/>
        </w:tabs>
        <w:spacing w:before="1"/>
        <w:ind w:left="1639" w:right="186" w:hanging="720"/>
        <w:jc w:val="both"/>
        <w:rPr>
          <w:sz w:val="24"/>
        </w:rPr>
      </w:pPr>
      <w:r>
        <w:rPr>
          <w:sz w:val="24"/>
        </w:rPr>
        <w:t xml:space="preserve">It is the intent of </w:t>
      </w:r>
      <w:r w:rsidR="00041C1A">
        <w:rPr>
          <w:sz w:val="24"/>
        </w:rPr>
        <w:t>Minerals Department</w:t>
      </w:r>
      <w:r>
        <w:rPr>
          <w:sz w:val="24"/>
        </w:rPr>
        <w:t xml:space="preserve"> to make this purchase using a Navajo Nation Purchase Order. The terms and conditions are attached as Exhibit</w:t>
      </w:r>
      <w:r>
        <w:rPr>
          <w:spacing w:val="-30"/>
          <w:sz w:val="24"/>
        </w:rPr>
        <w:t xml:space="preserve"> </w:t>
      </w:r>
      <w:r>
        <w:rPr>
          <w:sz w:val="24"/>
        </w:rPr>
        <w:t>D.</w:t>
      </w:r>
    </w:p>
    <w:p w:rsidR="00FE123C" w:rsidRDefault="004F02EB">
      <w:pPr>
        <w:pStyle w:val="ListParagraph"/>
        <w:numPr>
          <w:ilvl w:val="1"/>
          <w:numId w:val="8"/>
        </w:numPr>
        <w:tabs>
          <w:tab w:val="left" w:pos="1620"/>
        </w:tabs>
        <w:spacing w:before="233"/>
        <w:ind w:left="1639" w:right="251" w:hanging="720"/>
        <w:jc w:val="both"/>
        <w:rPr>
          <w:sz w:val="24"/>
        </w:rPr>
      </w:pPr>
      <w:r>
        <w:rPr>
          <w:sz w:val="24"/>
        </w:rPr>
        <w:t>After</w:t>
      </w:r>
      <w:r>
        <w:rPr>
          <w:spacing w:val="-11"/>
          <w:sz w:val="24"/>
        </w:rPr>
        <w:t xml:space="preserve"> </w:t>
      </w:r>
      <w:r>
        <w:rPr>
          <w:sz w:val="24"/>
        </w:rPr>
        <w:t>preliminary</w:t>
      </w:r>
      <w:r>
        <w:rPr>
          <w:spacing w:val="-12"/>
          <w:sz w:val="24"/>
        </w:rPr>
        <w:t xml:space="preserve"> </w:t>
      </w:r>
      <w:r>
        <w:rPr>
          <w:sz w:val="24"/>
        </w:rPr>
        <w:t>selection</w:t>
      </w:r>
      <w:r>
        <w:rPr>
          <w:spacing w:val="-11"/>
          <w:sz w:val="24"/>
        </w:rPr>
        <w:t xml:space="preserve"> </w:t>
      </w:r>
      <w:r>
        <w:rPr>
          <w:sz w:val="24"/>
        </w:rPr>
        <w:t>and</w:t>
      </w:r>
      <w:r>
        <w:rPr>
          <w:spacing w:val="-12"/>
          <w:sz w:val="24"/>
        </w:rPr>
        <w:t xml:space="preserve"> </w:t>
      </w:r>
      <w:r>
        <w:rPr>
          <w:sz w:val="24"/>
        </w:rPr>
        <w:t>prior</w:t>
      </w:r>
      <w:r>
        <w:rPr>
          <w:spacing w:val="-15"/>
          <w:sz w:val="24"/>
        </w:rPr>
        <w:t xml:space="preserve"> </w:t>
      </w:r>
      <w:r>
        <w:rPr>
          <w:sz w:val="24"/>
        </w:rPr>
        <w:t>to</w:t>
      </w:r>
      <w:r>
        <w:rPr>
          <w:spacing w:val="-16"/>
          <w:sz w:val="24"/>
        </w:rPr>
        <w:t xml:space="preserve"> </w:t>
      </w:r>
      <w:r>
        <w:rPr>
          <w:sz w:val="24"/>
        </w:rPr>
        <w:t>contract</w:t>
      </w:r>
      <w:r>
        <w:rPr>
          <w:spacing w:val="-17"/>
          <w:sz w:val="24"/>
        </w:rPr>
        <w:t xml:space="preserve"> </w:t>
      </w:r>
      <w:r>
        <w:rPr>
          <w:sz w:val="24"/>
        </w:rPr>
        <w:t>award,</w:t>
      </w:r>
      <w:r>
        <w:rPr>
          <w:spacing w:val="-16"/>
          <w:sz w:val="24"/>
        </w:rPr>
        <w:t xml:space="preserve"> </w:t>
      </w:r>
      <w:r>
        <w:rPr>
          <w:sz w:val="24"/>
        </w:rPr>
        <w:t>the</w:t>
      </w:r>
      <w:r>
        <w:rPr>
          <w:spacing w:val="-16"/>
          <w:sz w:val="24"/>
        </w:rPr>
        <w:t xml:space="preserve"> </w:t>
      </w:r>
      <w:r w:rsidR="00041C1A">
        <w:rPr>
          <w:sz w:val="24"/>
        </w:rPr>
        <w:t>Minerals Department</w:t>
      </w:r>
      <w:r>
        <w:rPr>
          <w:spacing w:val="-15"/>
          <w:sz w:val="24"/>
        </w:rPr>
        <w:t xml:space="preserve"> </w:t>
      </w:r>
      <w:r>
        <w:rPr>
          <w:sz w:val="24"/>
        </w:rPr>
        <w:t>will</w:t>
      </w:r>
      <w:r>
        <w:rPr>
          <w:spacing w:val="-15"/>
          <w:sz w:val="24"/>
        </w:rPr>
        <w:t xml:space="preserve"> </w:t>
      </w:r>
      <w:r w:rsidR="00041C1A">
        <w:rPr>
          <w:spacing w:val="-3"/>
          <w:sz w:val="24"/>
        </w:rPr>
        <w:t xml:space="preserve">discuss </w:t>
      </w:r>
      <w:r>
        <w:rPr>
          <w:sz w:val="24"/>
        </w:rPr>
        <w:t>with</w:t>
      </w:r>
      <w:r>
        <w:rPr>
          <w:spacing w:val="-18"/>
          <w:sz w:val="24"/>
        </w:rPr>
        <w:t xml:space="preserve"> </w:t>
      </w:r>
      <w:r>
        <w:rPr>
          <w:sz w:val="24"/>
        </w:rPr>
        <w:t>the</w:t>
      </w:r>
      <w:r>
        <w:rPr>
          <w:spacing w:val="-14"/>
          <w:sz w:val="24"/>
        </w:rPr>
        <w:t xml:space="preserve"> </w:t>
      </w:r>
      <w:r>
        <w:rPr>
          <w:spacing w:val="-3"/>
          <w:sz w:val="24"/>
        </w:rPr>
        <w:t>Proposer</w:t>
      </w:r>
      <w:r>
        <w:rPr>
          <w:spacing w:val="-21"/>
          <w:sz w:val="24"/>
        </w:rPr>
        <w:t xml:space="preserve"> </w:t>
      </w:r>
      <w:r>
        <w:rPr>
          <w:sz w:val="24"/>
        </w:rPr>
        <w:t>t</w:t>
      </w:r>
      <w:r w:rsidR="00041C1A">
        <w:rPr>
          <w:sz w:val="24"/>
        </w:rPr>
        <w:t>he</w:t>
      </w:r>
      <w:r>
        <w:rPr>
          <w:spacing w:val="-17"/>
          <w:sz w:val="24"/>
        </w:rPr>
        <w:t xml:space="preserve"> </w:t>
      </w:r>
      <w:r>
        <w:rPr>
          <w:sz w:val="24"/>
        </w:rPr>
        <w:t>procedures</w:t>
      </w:r>
      <w:r>
        <w:rPr>
          <w:spacing w:val="-21"/>
          <w:sz w:val="24"/>
        </w:rPr>
        <w:t xml:space="preserve"> </w:t>
      </w:r>
      <w:r>
        <w:rPr>
          <w:sz w:val="24"/>
        </w:rPr>
        <w:t>for</w:t>
      </w:r>
      <w:r>
        <w:rPr>
          <w:spacing w:val="-14"/>
          <w:sz w:val="24"/>
        </w:rPr>
        <w:t xml:space="preserve"> </w:t>
      </w:r>
      <w:r>
        <w:rPr>
          <w:sz w:val="24"/>
        </w:rPr>
        <w:t>invoicing,</w:t>
      </w:r>
      <w:r>
        <w:rPr>
          <w:spacing w:val="-12"/>
          <w:sz w:val="24"/>
        </w:rPr>
        <w:t xml:space="preserve"> </w:t>
      </w:r>
      <w:r>
        <w:rPr>
          <w:sz w:val="24"/>
        </w:rPr>
        <w:t>payment,</w:t>
      </w:r>
      <w:r>
        <w:rPr>
          <w:spacing w:val="-18"/>
          <w:sz w:val="24"/>
        </w:rPr>
        <w:t xml:space="preserve"> </w:t>
      </w:r>
      <w:r>
        <w:rPr>
          <w:sz w:val="24"/>
        </w:rPr>
        <w:t>reporting,</w:t>
      </w:r>
      <w:r>
        <w:rPr>
          <w:spacing w:val="-16"/>
          <w:sz w:val="24"/>
        </w:rPr>
        <w:t xml:space="preserve"> </w:t>
      </w:r>
      <w:r>
        <w:rPr>
          <w:sz w:val="24"/>
        </w:rPr>
        <w:t>and</w:t>
      </w:r>
      <w:r>
        <w:rPr>
          <w:spacing w:val="-15"/>
          <w:sz w:val="24"/>
        </w:rPr>
        <w:t xml:space="preserve"> </w:t>
      </w:r>
      <w:r>
        <w:rPr>
          <w:sz w:val="24"/>
        </w:rPr>
        <w:t>monitoring</w:t>
      </w:r>
      <w:r>
        <w:rPr>
          <w:spacing w:val="-19"/>
          <w:sz w:val="24"/>
        </w:rPr>
        <w:t xml:space="preserve"> </w:t>
      </w:r>
      <w:r>
        <w:rPr>
          <w:sz w:val="24"/>
        </w:rPr>
        <w:t>contract</w:t>
      </w:r>
      <w:r>
        <w:rPr>
          <w:spacing w:val="-18"/>
          <w:sz w:val="24"/>
        </w:rPr>
        <w:t xml:space="preserve"> </w:t>
      </w:r>
      <w:r>
        <w:rPr>
          <w:sz w:val="24"/>
        </w:rPr>
        <w:t>performance.</w:t>
      </w:r>
    </w:p>
    <w:p w:rsidR="00FE123C" w:rsidRDefault="004F02EB">
      <w:pPr>
        <w:pStyle w:val="ListParagraph"/>
        <w:numPr>
          <w:ilvl w:val="1"/>
          <w:numId w:val="8"/>
        </w:numPr>
        <w:tabs>
          <w:tab w:val="left" w:pos="1640"/>
        </w:tabs>
        <w:spacing w:before="233"/>
        <w:ind w:left="1639" w:right="119" w:hanging="720"/>
        <w:jc w:val="both"/>
        <w:rPr>
          <w:sz w:val="24"/>
        </w:rPr>
      </w:pPr>
      <w:r>
        <w:rPr>
          <w:sz w:val="24"/>
        </w:rPr>
        <w:t xml:space="preserve">The </w:t>
      </w:r>
      <w:r w:rsidR="00041C1A">
        <w:rPr>
          <w:sz w:val="24"/>
        </w:rPr>
        <w:t xml:space="preserve">Minerals Department </w:t>
      </w:r>
      <w:r>
        <w:rPr>
          <w:sz w:val="24"/>
        </w:rPr>
        <w:t xml:space="preserve">shall not be responsible for any costs incurred by the </w:t>
      </w:r>
      <w:r>
        <w:rPr>
          <w:spacing w:val="-4"/>
          <w:sz w:val="24"/>
        </w:rPr>
        <w:t xml:space="preserve">Proposer </w:t>
      </w:r>
      <w:r>
        <w:rPr>
          <w:sz w:val="24"/>
        </w:rPr>
        <w:t>in</w:t>
      </w:r>
      <w:r>
        <w:rPr>
          <w:spacing w:val="-9"/>
          <w:sz w:val="24"/>
        </w:rPr>
        <w:t xml:space="preserve"> </w:t>
      </w:r>
      <w:r>
        <w:rPr>
          <w:sz w:val="24"/>
        </w:rPr>
        <w:t>preparing,</w:t>
      </w:r>
      <w:r>
        <w:rPr>
          <w:spacing w:val="-16"/>
          <w:sz w:val="24"/>
        </w:rPr>
        <w:t xml:space="preserve"> </w:t>
      </w:r>
      <w:r>
        <w:rPr>
          <w:sz w:val="24"/>
        </w:rPr>
        <w:t>submitting</w:t>
      </w:r>
      <w:r>
        <w:rPr>
          <w:spacing w:val="-17"/>
          <w:sz w:val="24"/>
        </w:rPr>
        <w:t xml:space="preserve"> </w:t>
      </w:r>
      <w:r>
        <w:rPr>
          <w:sz w:val="24"/>
        </w:rPr>
        <w:t>or</w:t>
      </w:r>
      <w:r>
        <w:rPr>
          <w:spacing w:val="-9"/>
          <w:sz w:val="24"/>
        </w:rPr>
        <w:t xml:space="preserve"> </w:t>
      </w:r>
      <w:r>
        <w:rPr>
          <w:sz w:val="24"/>
        </w:rPr>
        <w:t>presenting</w:t>
      </w:r>
      <w:r>
        <w:rPr>
          <w:spacing w:val="-16"/>
          <w:sz w:val="24"/>
        </w:rPr>
        <w:t xml:space="preserve"> </w:t>
      </w:r>
      <w:r>
        <w:rPr>
          <w:sz w:val="24"/>
        </w:rPr>
        <w:t>its</w:t>
      </w:r>
      <w:r>
        <w:rPr>
          <w:spacing w:val="-10"/>
          <w:sz w:val="24"/>
        </w:rPr>
        <w:t xml:space="preserve"> </w:t>
      </w:r>
      <w:r>
        <w:rPr>
          <w:sz w:val="24"/>
        </w:rPr>
        <w:t>response</w:t>
      </w:r>
      <w:r>
        <w:rPr>
          <w:spacing w:val="-15"/>
          <w:sz w:val="24"/>
        </w:rPr>
        <w:t xml:space="preserve"> </w:t>
      </w:r>
      <w:r>
        <w:rPr>
          <w:sz w:val="24"/>
        </w:rPr>
        <w:t>to</w:t>
      </w:r>
      <w:r>
        <w:rPr>
          <w:spacing w:val="-10"/>
          <w:sz w:val="24"/>
        </w:rPr>
        <w:t xml:space="preserve"> </w:t>
      </w:r>
      <w:r>
        <w:rPr>
          <w:sz w:val="24"/>
        </w:rPr>
        <w:t>this</w:t>
      </w:r>
      <w:r>
        <w:rPr>
          <w:spacing w:val="-9"/>
          <w:sz w:val="24"/>
        </w:rPr>
        <w:t xml:space="preserve"> </w:t>
      </w:r>
      <w:r>
        <w:rPr>
          <w:sz w:val="24"/>
        </w:rPr>
        <w:t>RFP.</w:t>
      </w:r>
    </w:p>
    <w:p w:rsidR="00FE123C" w:rsidRDefault="00FE123C">
      <w:pPr>
        <w:pStyle w:val="BodyText"/>
        <w:spacing w:before="5"/>
        <w:rPr>
          <w:sz w:val="23"/>
        </w:rPr>
      </w:pPr>
    </w:p>
    <w:p w:rsidR="00FE123C" w:rsidRDefault="004F02EB">
      <w:pPr>
        <w:pStyle w:val="ListParagraph"/>
        <w:numPr>
          <w:ilvl w:val="1"/>
          <w:numId w:val="8"/>
        </w:numPr>
        <w:tabs>
          <w:tab w:val="left" w:pos="1649"/>
          <w:tab w:val="left" w:pos="1650"/>
        </w:tabs>
        <w:ind w:left="1650" w:hanging="720"/>
        <w:rPr>
          <w:sz w:val="24"/>
        </w:rPr>
      </w:pPr>
      <w:r>
        <w:rPr>
          <w:sz w:val="24"/>
        </w:rPr>
        <w:t>The vehicle must be delivered in a timely manner. The bid price shall</w:t>
      </w:r>
      <w:r>
        <w:rPr>
          <w:spacing w:val="-29"/>
          <w:sz w:val="24"/>
        </w:rPr>
        <w:t xml:space="preserve"> </w:t>
      </w:r>
      <w:r>
        <w:rPr>
          <w:sz w:val="24"/>
        </w:rPr>
        <w:t>be</w:t>
      </w:r>
    </w:p>
    <w:p w:rsidR="00FE123C" w:rsidRDefault="004F02EB">
      <w:pPr>
        <w:pStyle w:val="BodyText"/>
        <w:ind w:left="1650" w:right="319"/>
      </w:pPr>
      <w:r>
        <w:t>F.O.B. to the</w:t>
      </w:r>
      <w:r w:rsidR="00041C1A">
        <w:t xml:space="preserve"> </w:t>
      </w:r>
      <w:r>
        <w:t>Fleet Management</w:t>
      </w:r>
      <w:r w:rsidR="00041C1A">
        <w:t xml:space="preserve"> Department, Window Rock</w:t>
      </w:r>
      <w:r>
        <w:t>, Arizona. The vehicle shall be free from any purchase money or other lien or security interest.</w:t>
      </w:r>
    </w:p>
    <w:p w:rsidR="00FE123C" w:rsidRDefault="00FE123C">
      <w:pPr>
        <w:pStyle w:val="BodyText"/>
        <w:spacing w:before="5"/>
      </w:pPr>
    </w:p>
    <w:p w:rsidR="00FE123C" w:rsidRDefault="004F02EB">
      <w:pPr>
        <w:pStyle w:val="ListParagraph"/>
        <w:numPr>
          <w:ilvl w:val="1"/>
          <w:numId w:val="8"/>
        </w:numPr>
        <w:tabs>
          <w:tab w:val="left" w:pos="1649"/>
          <w:tab w:val="left" w:pos="1650"/>
        </w:tabs>
        <w:ind w:left="1650" w:right="112" w:hanging="720"/>
        <w:rPr>
          <w:sz w:val="24"/>
        </w:rPr>
      </w:pPr>
      <w:r>
        <w:rPr>
          <w:sz w:val="24"/>
        </w:rPr>
        <w:t>The Navajo Nation shall receive at the time of delivery all pertinent documents necessary for titling and licensing vehicles,</w:t>
      </w:r>
      <w:r w:rsidR="00041378">
        <w:rPr>
          <w:sz w:val="24"/>
        </w:rPr>
        <w:t xml:space="preserve"> </w:t>
      </w:r>
      <w:r>
        <w:rPr>
          <w:sz w:val="24"/>
        </w:rPr>
        <w:t>includ</w:t>
      </w:r>
      <w:r w:rsidR="00041378">
        <w:rPr>
          <w:sz w:val="24"/>
        </w:rPr>
        <w:t>ing</w:t>
      </w:r>
      <w:r>
        <w:rPr>
          <w:sz w:val="24"/>
        </w:rPr>
        <w:t xml:space="preserve"> the Manufacture’s </w:t>
      </w:r>
      <w:r w:rsidR="00041378">
        <w:rPr>
          <w:sz w:val="24"/>
        </w:rPr>
        <w:t>S</w:t>
      </w:r>
      <w:r>
        <w:rPr>
          <w:sz w:val="24"/>
        </w:rPr>
        <w:t>tatement of Origin</w:t>
      </w:r>
      <w:r w:rsidR="00041378">
        <w:rPr>
          <w:sz w:val="24"/>
        </w:rPr>
        <w:t xml:space="preserve"> and </w:t>
      </w:r>
      <w:r>
        <w:rPr>
          <w:sz w:val="24"/>
        </w:rPr>
        <w:t>Odometer statement.</w:t>
      </w:r>
      <w:r>
        <w:rPr>
          <w:spacing w:val="-34"/>
          <w:sz w:val="24"/>
        </w:rPr>
        <w:t xml:space="preserve"> </w:t>
      </w:r>
      <w:r>
        <w:rPr>
          <w:sz w:val="24"/>
        </w:rPr>
        <w:t>The Navajo Nation will be responsible for registering vehicle</w:t>
      </w:r>
      <w:r w:rsidR="00041378">
        <w:rPr>
          <w:sz w:val="24"/>
        </w:rPr>
        <w:t>s</w:t>
      </w:r>
      <w:r>
        <w:rPr>
          <w:sz w:val="24"/>
        </w:rPr>
        <w:t>.</w:t>
      </w:r>
    </w:p>
    <w:p w:rsidR="00FE123C" w:rsidRDefault="00FE123C">
      <w:pPr>
        <w:pStyle w:val="BodyText"/>
        <w:spacing w:before="2"/>
        <w:rPr>
          <w:sz w:val="23"/>
        </w:rPr>
      </w:pPr>
    </w:p>
    <w:p w:rsidR="00FE123C" w:rsidRDefault="004F02EB">
      <w:pPr>
        <w:pStyle w:val="ListParagraph"/>
        <w:numPr>
          <w:ilvl w:val="1"/>
          <w:numId w:val="8"/>
        </w:numPr>
        <w:tabs>
          <w:tab w:val="left" w:pos="1640"/>
        </w:tabs>
        <w:ind w:left="1639" w:right="117" w:hanging="720"/>
        <w:jc w:val="both"/>
        <w:rPr>
          <w:sz w:val="24"/>
        </w:rPr>
      </w:pPr>
      <w:r>
        <w:rPr>
          <w:sz w:val="24"/>
        </w:rPr>
        <w:t>Nothing in the RFP is intended to or shall have the effect of waiving any privileges or immunities afforded the Navajo Nation including, but not limited to, sovereign immunity or official immunity and it is expressly agreed that the Navajo Nation retains such</w:t>
      </w:r>
      <w:r>
        <w:rPr>
          <w:spacing w:val="-23"/>
          <w:sz w:val="24"/>
        </w:rPr>
        <w:t xml:space="preserve"> </w:t>
      </w:r>
      <w:r>
        <w:rPr>
          <w:sz w:val="24"/>
        </w:rPr>
        <w:t>privileges.</w:t>
      </w:r>
    </w:p>
    <w:p w:rsidR="00FE123C" w:rsidRDefault="00FE123C">
      <w:pPr>
        <w:pStyle w:val="BodyText"/>
        <w:spacing w:before="3"/>
        <w:rPr>
          <w:sz w:val="23"/>
        </w:rPr>
      </w:pPr>
    </w:p>
    <w:p w:rsidR="00FE123C" w:rsidRDefault="004F02EB">
      <w:pPr>
        <w:pStyle w:val="ListParagraph"/>
        <w:numPr>
          <w:ilvl w:val="1"/>
          <w:numId w:val="8"/>
        </w:numPr>
        <w:tabs>
          <w:tab w:val="left" w:pos="1640"/>
        </w:tabs>
        <w:ind w:left="1639" w:right="117" w:hanging="720"/>
        <w:jc w:val="both"/>
        <w:rPr>
          <w:sz w:val="24"/>
        </w:rPr>
      </w:pPr>
      <w:r>
        <w:rPr>
          <w:sz w:val="24"/>
        </w:rPr>
        <w:t xml:space="preserve">The Navajo Nation is a sovereign government and all contracts entered </w:t>
      </w:r>
      <w:r>
        <w:rPr>
          <w:sz w:val="24"/>
        </w:rPr>
        <w:lastRenderedPageBreak/>
        <w:t>into as a result of th</w:t>
      </w:r>
      <w:r w:rsidR="00030316">
        <w:rPr>
          <w:sz w:val="24"/>
        </w:rPr>
        <w:t>is</w:t>
      </w:r>
      <w:r>
        <w:rPr>
          <w:sz w:val="24"/>
        </w:rPr>
        <w:t xml:space="preserve"> RFP shall comply with Navajo Nation law,</w:t>
      </w:r>
      <w:r>
        <w:rPr>
          <w:spacing w:val="-40"/>
          <w:sz w:val="24"/>
        </w:rPr>
        <w:t xml:space="preserve"> </w:t>
      </w:r>
      <w:r>
        <w:rPr>
          <w:sz w:val="24"/>
        </w:rPr>
        <w:t>rules and</w:t>
      </w:r>
      <w:r>
        <w:rPr>
          <w:spacing w:val="-13"/>
          <w:sz w:val="24"/>
        </w:rPr>
        <w:t xml:space="preserve"> </w:t>
      </w:r>
      <w:r>
        <w:rPr>
          <w:sz w:val="24"/>
        </w:rPr>
        <w:t>regulations,</w:t>
      </w:r>
      <w:r>
        <w:rPr>
          <w:spacing w:val="-12"/>
          <w:sz w:val="24"/>
        </w:rPr>
        <w:t xml:space="preserve"> </w:t>
      </w:r>
      <w:r>
        <w:rPr>
          <w:sz w:val="24"/>
        </w:rPr>
        <w:t>including</w:t>
      </w:r>
      <w:r>
        <w:rPr>
          <w:spacing w:val="-13"/>
          <w:sz w:val="24"/>
        </w:rPr>
        <w:t xml:space="preserve"> </w:t>
      </w:r>
      <w:r>
        <w:rPr>
          <w:sz w:val="24"/>
        </w:rPr>
        <w:t>the</w:t>
      </w:r>
      <w:r>
        <w:rPr>
          <w:spacing w:val="-13"/>
          <w:sz w:val="24"/>
        </w:rPr>
        <w:t xml:space="preserve"> </w:t>
      </w:r>
      <w:r>
        <w:rPr>
          <w:sz w:val="24"/>
        </w:rPr>
        <w:t>Navajo</w:t>
      </w:r>
      <w:r>
        <w:rPr>
          <w:spacing w:val="-13"/>
          <w:sz w:val="24"/>
        </w:rPr>
        <w:t xml:space="preserve"> </w:t>
      </w:r>
      <w:r>
        <w:rPr>
          <w:sz w:val="24"/>
        </w:rPr>
        <w:t>Preference</w:t>
      </w:r>
      <w:r>
        <w:rPr>
          <w:spacing w:val="-13"/>
          <w:sz w:val="24"/>
        </w:rPr>
        <w:t xml:space="preserve"> </w:t>
      </w:r>
      <w:r>
        <w:rPr>
          <w:sz w:val="24"/>
        </w:rPr>
        <w:t>in</w:t>
      </w:r>
      <w:r>
        <w:rPr>
          <w:spacing w:val="-13"/>
          <w:sz w:val="24"/>
        </w:rPr>
        <w:t xml:space="preserve"> </w:t>
      </w:r>
      <w:r>
        <w:rPr>
          <w:sz w:val="24"/>
        </w:rPr>
        <w:t>Employment</w:t>
      </w:r>
      <w:r>
        <w:rPr>
          <w:spacing w:val="-12"/>
          <w:sz w:val="24"/>
        </w:rPr>
        <w:t xml:space="preserve"> </w:t>
      </w:r>
      <w:r>
        <w:rPr>
          <w:sz w:val="24"/>
        </w:rPr>
        <w:t>Act,</w:t>
      </w:r>
      <w:r>
        <w:rPr>
          <w:spacing w:val="-12"/>
          <w:sz w:val="24"/>
        </w:rPr>
        <w:t xml:space="preserve"> </w:t>
      </w:r>
      <w:r>
        <w:rPr>
          <w:sz w:val="24"/>
        </w:rPr>
        <w:t>and applicable federal law</w:t>
      </w:r>
      <w:r w:rsidR="00030316">
        <w:rPr>
          <w:sz w:val="24"/>
        </w:rPr>
        <w:t>s</w:t>
      </w:r>
      <w:r>
        <w:rPr>
          <w:sz w:val="24"/>
        </w:rPr>
        <w:t>, rules and</w:t>
      </w:r>
      <w:r>
        <w:rPr>
          <w:spacing w:val="-23"/>
          <w:sz w:val="24"/>
        </w:rPr>
        <w:t xml:space="preserve"> </w:t>
      </w:r>
      <w:r>
        <w:rPr>
          <w:sz w:val="24"/>
        </w:rPr>
        <w:t>regulations.</w:t>
      </w:r>
    </w:p>
    <w:p w:rsidR="00FE123C" w:rsidRDefault="004F02EB">
      <w:pPr>
        <w:pStyle w:val="Heading3"/>
        <w:numPr>
          <w:ilvl w:val="0"/>
          <w:numId w:val="8"/>
        </w:numPr>
        <w:tabs>
          <w:tab w:val="left" w:pos="1058"/>
          <w:tab w:val="left" w:pos="1059"/>
        </w:tabs>
        <w:spacing w:before="199"/>
        <w:ind w:left="1058" w:hanging="720"/>
        <w:jc w:val="left"/>
      </w:pPr>
      <w:bookmarkStart w:id="5" w:name="VII._COMPENSATION"/>
      <w:bookmarkEnd w:id="5"/>
      <w:r>
        <w:t>COMPENSATION</w:t>
      </w:r>
    </w:p>
    <w:p w:rsidR="00FE123C" w:rsidRDefault="004F02EB">
      <w:pPr>
        <w:pStyle w:val="ListParagraph"/>
        <w:numPr>
          <w:ilvl w:val="1"/>
          <w:numId w:val="8"/>
        </w:numPr>
        <w:tabs>
          <w:tab w:val="left" w:pos="1779"/>
        </w:tabs>
        <w:spacing w:before="198"/>
        <w:ind w:left="1778" w:right="205" w:hanging="720"/>
        <w:jc w:val="both"/>
        <w:rPr>
          <w:sz w:val="24"/>
        </w:rPr>
      </w:pPr>
      <w:r>
        <w:rPr>
          <w:sz w:val="24"/>
        </w:rPr>
        <w:t xml:space="preserve">Present detailed information for the identified goods and services, inclusive of </w:t>
      </w:r>
      <w:r>
        <w:rPr>
          <w:spacing w:val="-3"/>
          <w:sz w:val="24"/>
        </w:rPr>
        <w:t xml:space="preserve">Navajo </w:t>
      </w:r>
      <w:r>
        <w:rPr>
          <w:sz w:val="24"/>
        </w:rPr>
        <w:t xml:space="preserve">Nation sales tax </w:t>
      </w:r>
      <w:r w:rsidR="00752441">
        <w:rPr>
          <w:sz w:val="24"/>
        </w:rPr>
        <w:t>at 6 percent (6%)</w:t>
      </w:r>
      <w:r>
        <w:rPr>
          <w:sz w:val="24"/>
        </w:rPr>
        <w:t xml:space="preserve"> </w:t>
      </w:r>
      <w:r>
        <w:rPr>
          <w:spacing w:val="-3"/>
          <w:sz w:val="24"/>
        </w:rPr>
        <w:t xml:space="preserve">[24 </w:t>
      </w:r>
      <w:r>
        <w:rPr>
          <w:sz w:val="24"/>
        </w:rPr>
        <w:t xml:space="preserve">NNC § </w:t>
      </w:r>
      <w:r>
        <w:rPr>
          <w:spacing w:val="-3"/>
          <w:sz w:val="24"/>
        </w:rPr>
        <w:t xml:space="preserve">201 </w:t>
      </w:r>
      <w:r>
        <w:rPr>
          <w:sz w:val="24"/>
        </w:rPr>
        <w:t xml:space="preserve">et </w:t>
      </w:r>
      <w:r>
        <w:rPr>
          <w:spacing w:val="-4"/>
          <w:sz w:val="24"/>
        </w:rPr>
        <w:t xml:space="preserve">seg.]. </w:t>
      </w:r>
      <w:r>
        <w:rPr>
          <w:sz w:val="24"/>
        </w:rPr>
        <w:t xml:space="preserve">The </w:t>
      </w:r>
      <w:r>
        <w:rPr>
          <w:spacing w:val="-3"/>
          <w:sz w:val="24"/>
        </w:rPr>
        <w:t xml:space="preserve">Navajo Nation will not pay any other </w:t>
      </w:r>
      <w:r>
        <w:rPr>
          <w:sz w:val="24"/>
        </w:rPr>
        <w:t xml:space="preserve">tax </w:t>
      </w:r>
      <w:r>
        <w:rPr>
          <w:spacing w:val="-4"/>
          <w:sz w:val="24"/>
        </w:rPr>
        <w:t xml:space="preserve">associated </w:t>
      </w:r>
      <w:r>
        <w:rPr>
          <w:sz w:val="24"/>
        </w:rPr>
        <w:t xml:space="preserve">to </w:t>
      </w:r>
      <w:r>
        <w:rPr>
          <w:spacing w:val="-3"/>
          <w:sz w:val="24"/>
        </w:rPr>
        <w:t xml:space="preserve">this service </w:t>
      </w:r>
      <w:r>
        <w:rPr>
          <w:spacing w:val="-4"/>
          <w:sz w:val="24"/>
        </w:rPr>
        <w:t>purchase.</w:t>
      </w:r>
    </w:p>
    <w:p w:rsidR="00FE123C" w:rsidRDefault="00FE123C">
      <w:pPr>
        <w:pStyle w:val="BodyText"/>
        <w:spacing w:before="11"/>
        <w:rPr>
          <w:sz w:val="23"/>
        </w:rPr>
      </w:pPr>
    </w:p>
    <w:p w:rsidR="00915DD5" w:rsidRPr="00915DD5" w:rsidRDefault="00915DD5" w:rsidP="00915DD5">
      <w:pPr>
        <w:pStyle w:val="ListParagraph"/>
        <w:numPr>
          <w:ilvl w:val="1"/>
          <w:numId w:val="8"/>
        </w:numPr>
        <w:tabs>
          <w:tab w:val="left" w:pos="1778"/>
          <w:tab w:val="left" w:pos="1779"/>
        </w:tabs>
        <w:ind w:left="1778" w:right="418" w:hanging="720"/>
      </w:pPr>
      <w:r>
        <w:rPr>
          <w:sz w:val="24"/>
        </w:rPr>
        <w:t>If terms are used, p</w:t>
      </w:r>
      <w:r w:rsidR="004F02EB">
        <w:rPr>
          <w:sz w:val="24"/>
        </w:rPr>
        <w:t>rovide</w:t>
      </w:r>
      <w:r w:rsidR="004F02EB">
        <w:rPr>
          <w:spacing w:val="-15"/>
          <w:sz w:val="24"/>
        </w:rPr>
        <w:t xml:space="preserve"> </w:t>
      </w:r>
      <w:r w:rsidR="004F02EB">
        <w:rPr>
          <w:sz w:val="24"/>
        </w:rPr>
        <w:t>definitions</w:t>
      </w:r>
      <w:r w:rsidR="004F02EB">
        <w:rPr>
          <w:spacing w:val="-17"/>
          <w:sz w:val="24"/>
        </w:rPr>
        <w:t xml:space="preserve"> </w:t>
      </w:r>
      <w:r w:rsidR="004F02EB">
        <w:rPr>
          <w:sz w:val="24"/>
        </w:rPr>
        <w:t>of</w:t>
      </w:r>
      <w:r w:rsidR="004F02EB">
        <w:rPr>
          <w:spacing w:val="-12"/>
          <w:sz w:val="24"/>
        </w:rPr>
        <w:t xml:space="preserve"> </w:t>
      </w:r>
      <w:r w:rsidR="004F02EB">
        <w:rPr>
          <w:sz w:val="24"/>
        </w:rPr>
        <w:t>routine</w:t>
      </w:r>
      <w:r w:rsidR="004F02EB">
        <w:rPr>
          <w:spacing w:val="-12"/>
          <w:sz w:val="24"/>
        </w:rPr>
        <w:t xml:space="preserve"> </w:t>
      </w:r>
      <w:r w:rsidR="004F02EB">
        <w:rPr>
          <w:sz w:val="24"/>
        </w:rPr>
        <w:t>versus</w:t>
      </w:r>
      <w:r w:rsidR="004F02EB">
        <w:rPr>
          <w:spacing w:val="-13"/>
          <w:sz w:val="24"/>
        </w:rPr>
        <w:t xml:space="preserve"> </w:t>
      </w:r>
      <w:r w:rsidR="004F02EB">
        <w:rPr>
          <w:sz w:val="24"/>
        </w:rPr>
        <w:t>non-routine</w:t>
      </w:r>
      <w:r w:rsidR="004F02EB">
        <w:rPr>
          <w:spacing w:val="-13"/>
          <w:sz w:val="24"/>
        </w:rPr>
        <w:t xml:space="preserve"> </w:t>
      </w:r>
      <w:r w:rsidR="004F02EB">
        <w:rPr>
          <w:sz w:val="24"/>
        </w:rPr>
        <w:t>tasks</w:t>
      </w:r>
      <w:r>
        <w:rPr>
          <w:sz w:val="24"/>
        </w:rPr>
        <w:t>;</w:t>
      </w:r>
      <w:r w:rsidR="004F02EB">
        <w:rPr>
          <w:sz w:val="24"/>
        </w:rPr>
        <w:t xml:space="preserve"> fixed</w:t>
      </w:r>
      <w:r>
        <w:rPr>
          <w:sz w:val="24"/>
        </w:rPr>
        <w:t xml:space="preserve"> costs versus </w:t>
      </w:r>
      <w:r w:rsidR="004F02EB">
        <w:rPr>
          <w:sz w:val="24"/>
        </w:rPr>
        <w:t>variable</w:t>
      </w:r>
      <w:r>
        <w:rPr>
          <w:sz w:val="24"/>
        </w:rPr>
        <w:t xml:space="preserve"> costs</w:t>
      </w:r>
      <w:r w:rsidR="004F02EB">
        <w:rPr>
          <w:sz w:val="24"/>
        </w:rPr>
        <w:t>, and how costs are a</w:t>
      </w:r>
      <w:r>
        <w:rPr>
          <w:sz w:val="24"/>
        </w:rPr>
        <w:t>pplied.</w:t>
      </w:r>
    </w:p>
    <w:p w:rsidR="00FE123C" w:rsidRDefault="00915DD5" w:rsidP="00915DD5">
      <w:pPr>
        <w:pStyle w:val="ListParagraph"/>
        <w:tabs>
          <w:tab w:val="left" w:pos="1778"/>
          <w:tab w:val="left" w:pos="1779"/>
        </w:tabs>
        <w:ind w:left="1778" w:right="418" w:firstLine="0"/>
      </w:pPr>
      <w:r>
        <w:t xml:space="preserve"> </w:t>
      </w:r>
    </w:p>
    <w:p w:rsidR="00FE123C" w:rsidRDefault="00915DD5">
      <w:pPr>
        <w:pStyle w:val="ListParagraph"/>
        <w:numPr>
          <w:ilvl w:val="1"/>
          <w:numId w:val="8"/>
        </w:numPr>
        <w:tabs>
          <w:tab w:val="left" w:pos="1779"/>
        </w:tabs>
        <w:ind w:left="1778" w:right="203" w:hanging="720"/>
        <w:jc w:val="both"/>
        <w:rPr>
          <w:sz w:val="24"/>
        </w:rPr>
      </w:pPr>
      <w:r>
        <w:rPr>
          <w:spacing w:val="-3"/>
          <w:sz w:val="24"/>
        </w:rPr>
        <w:t>If you</w:t>
      </w:r>
      <w:r w:rsidR="004F02EB">
        <w:rPr>
          <w:spacing w:val="-6"/>
          <w:sz w:val="24"/>
        </w:rPr>
        <w:t xml:space="preserve"> </w:t>
      </w:r>
      <w:r w:rsidR="00406BC1">
        <w:rPr>
          <w:spacing w:val="-6"/>
          <w:sz w:val="24"/>
        </w:rPr>
        <w:t>question</w:t>
      </w:r>
      <w:r w:rsidR="004F02EB">
        <w:rPr>
          <w:spacing w:val="-6"/>
          <w:sz w:val="24"/>
        </w:rPr>
        <w:t xml:space="preserve"> regarding </w:t>
      </w:r>
      <w:r w:rsidR="004F02EB">
        <w:rPr>
          <w:spacing w:val="-5"/>
          <w:sz w:val="24"/>
        </w:rPr>
        <w:t xml:space="preserve">the </w:t>
      </w:r>
      <w:r w:rsidR="004F02EB">
        <w:rPr>
          <w:spacing w:val="-7"/>
          <w:sz w:val="24"/>
        </w:rPr>
        <w:t xml:space="preserve">applicability </w:t>
      </w:r>
      <w:r w:rsidR="004F02EB">
        <w:rPr>
          <w:spacing w:val="-4"/>
          <w:sz w:val="24"/>
        </w:rPr>
        <w:t xml:space="preserve">of </w:t>
      </w:r>
      <w:r w:rsidR="004F02EB">
        <w:rPr>
          <w:spacing w:val="-5"/>
          <w:sz w:val="24"/>
        </w:rPr>
        <w:t xml:space="preserve">this </w:t>
      </w:r>
      <w:r w:rsidR="004F02EB">
        <w:rPr>
          <w:spacing w:val="-6"/>
          <w:sz w:val="24"/>
        </w:rPr>
        <w:t xml:space="preserve">tax, please contact </w:t>
      </w:r>
      <w:r w:rsidR="004F02EB">
        <w:rPr>
          <w:spacing w:val="-5"/>
          <w:sz w:val="24"/>
        </w:rPr>
        <w:t xml:space="preserve">the </w:t>
      </w:r>
      <w:r w:rsidR="004F02EB">
        <w:rPr>
          <w:spacing w:val="-6"/>
          <w:sz w:val="24"/>
        </w:rPr>
        <w:t xml:space="preserve">Office </w:t>
      </w:r>
      <w:r w:rsidR="004F02EB">
        <w:rPr>
          <w:spacing w:val="-4"/>
          <w:sz w:val="24"/>
        </w:rPr>
        <w:t xml:space="preserve">of </w:t>
      </w:r>
      <w:r w:rsidR="004F02EB">
        <w:rPr>
          <w:spacing w:val="-5"/>
          <w:sz w:val="24"/>
        </w:rPr>
        <w:t xml:space="preserve">the </w:t>
      </w:r>
      <w:r w:rsidR="004F02EB">
        <w:rPr>
          <w:spacing w:val="-6"/>
          <w:sz w:val="24"/>
        </w:rPr>
        <w:t xml:space="preserve">Navajo </w:t>
      </w:r>
      <w:r w:rsidR="004F02EB">
        <w:rPr>
          <w:spacing w:val="-5"/>
          <w:sz w:val="24"/>
        </w:rPr>
        <w:t xml:space="preserve">Tax </w:t>
      </w:r>
      <w:r w:rsidR="004F02EB">
        <w:rPr>
          <w:spacing w:val="-6"/>
          <w:sz w:val="24"/>
        </w:rPr>
        <w:t>Commission, Compliance Department</w:t>
      </w:r>
      <w:r>
        <w:rPr>
          <w:spacing w:val="-6"/>
          <w:sz w:val="24"/>
        </w:rPr>
        <w:t>,</w:t>
      </w:r>
      <w:r w:rsidR="004F02EB">
        <w:rPr>
          <w:spacing w:val="-6"/>
          <w:sz w:val="24"/>
        </w:rPr>
        <w:t xml:space="preserve"> </w:t>
      </w:r>
      <w:r w:rsidR="004F02EB">
        <w:rPr>
          <w:spacing w:val="-4"/>
          <w:sz w:val="24"/>
        </w:rPr>
        <w:t>at</w:t>
      </w:r>
      <w:r w:rsidR="004F02EB">
        <w:rPr>
          <w:spacing w:val="-14"/>
          <w:sz w:val="24"/>
        </w:rPr>
        <w:t xml:space="preserve"> </w:t>
      </w:r>
      <w:r w:rsidR="004F02EB">
        <w:rPr>
          <w:spacing w:val="-7"/>
          <w:sz w:val="24"/>
        </w:rPr>
        <w:t>928-871-6681.</w:t>
      </w:r>
    </w:p>
    <w:p w:rsidR="00FE123C" w:rsidRDefault="00FE123C">
      <w:pPr>
        <w:jc w:val="both"/>
        <w:rPr>
          <w:sz w:val="24"/>
        </w:rPr>
      </w:pPr>
    </w:p>
    <w:p w:rsidR="00FE123C" w:rsidRDefault="00FE123C">
      <w:pPr>
        <w:pStyle w:val="BodyText"/>
        <w:spacing w:before="1"/>
        <w:rPr>
          <w:sz w:val="11"/>
        </w:rPr>
      </w:pPr>
    </w:p>
    <w:p w:rsidR="00915DD5" w:rsidRPr="00915DD5" w:rsidRDefault="004F02EB" w:rsidP="00915DD5">
      <w:pPr>
        <w:pStyle w:val="ListParagraph"/>
        <w:numPr>
          <w:ilvl w:val="1"/>
          <w:numId w:val="8"/>
        </w:numPr>
        <w:tabs>
          <w:tab w:val="left" w:pos="1779"/>
        </w:tabs>
        <w:spacing w:before="92"/>
        <w:ind w:left="1778" w:right="106" w:hanging="720"/>
        <w:jc w:val="both"/>
        <w:rPr>
          <w:sz w:val="23"/>
        </w:rPr>
      </w:pPr>
      <w:r>
        <w:rPr>
          <w:sz w:val="24"/>
        </w:rPr>
        <w:t>Payment by the</w:t>
      </w:r>
      <w:r w:rsidR="00915DD5">
        <w:rPr>
          <w:sz w:val="24"/>
        </w:rPr>
        <w:t xml:space="preserve"> Minerals Department </w:t>
      </w:r>
      <w:r>
        <w:rPr>
          <w:sz w:val="24"/>
        </w:rPr>
        <w:t>for the goods and services will only be made after the identified goods and services have been delivered and accepted</w:t>
      </w:r>
      <w:r>
        <w:rPr>
          <w:spacing w:val="-15"/>
          <w:sz w:val="24"/>
        </w:rPr>
        <w:t xml:space="preserve"> </w:t>
      </w:r>
      <w:r>
        <w:rPr>
          <w:sz w:val="24"/>
        </w:rPr>
        <w:t>by</w:t>
      </w:r>
      <w:r>
        <w:rPr>
          <w:spacing w:val="-10"/>
          <w:sz w:val="24"/>
        </w:rPr>
        <w:t xml:space="preserve"> </w:t>
      </w:r>
      <w:r>
        <w:rPr>
          <w:sz w:val="24"/>
        </w:rPr>
        <w:t>authorized</w:t>
      </w:r>
      <w:r>
        <w:rPr>
          <w:spacing w:val="-16"/>
          <w:sz w:val="24"/>
        </w:rPr>
        <w:t xml:space="preserve"> </w:t>
      </w:r>
      <w:r w:rsidR="00915DD5">
        <w:rPr>
          <w:sz w:val="24"/>
        </w:rPr>
        <w:t>Minerals Department</w:t>
      </w:r>
      <w:r>
        <w:rPr>
          <w:spacing w:val="-12"/>
          <w:sz w:val="24"/>
        </w:rPr>
        <w:t xml:space="preserve"> </w:t>
      </w:r>
      <w:r>
        <w:rPr>
          <w:sz w:val="24"/>
        </w:rPr>
        <w:t>representatives</w:t>
      </w:r>
      <w:r w:rsidR="00915DD5">
        <w:rPr>
          <w:sz w:val="24"/>
        </w:rPr>
        <w:t>.</w:t>
      </w:r>
      <w:r>
        <w:rPr>
          <w:spacing w:val="-10"/>
          <w:sz w:val="24"/>
        </w:rPr>
        <w:t xml:space="preserve"> </w:t>
      </w:r>
      <w:r>
        <w:rPr>
          <w:sz w:val="24"/>
        </w:rPr>
        <w:t>This</w:t>
      </w:r>
      <w:r>
        <w:rPr>
          <w:spacing w:val="-10"/>
          <w:sz w:val="24"/>
        </w:rPr>
        <w:t xml:space="preserve"> </w:t>
      </w:r>
      <w:r>
        <w:rPr>
          <w:sz w:val="24"/>
        </w:rPr>
        <w:t>includes</w:t>
      </w:r>
      <w:r w:rsidR="00915DD5">
        <w:rPr>
          <w:spacing w:val="-11"/>
          <w:sz w:val="24"/>
        </w:rPr>
        <w:t xml:space="preserve"> acceptance of the vehicles according to specifications, and the receipt of </w:t>
      </w:r>
      <w:r>
        <w:rPr>
          <w:sz w:val="24"/>
        </w:rPr>
        <w:t>all</w:t>
      </w:r>
      <w:r>
        <w:rPr>
          <w:spacing w:val="-12"/>
          <w:sz w:val="24"/>
        </w:rPr>
        <w:t xml:space="preserve"> </w:t>
      </w:r>
      <w:r>
        <w:rPr>
          <w:sz w:val="24"/>
        </w:rPr>
        <w:t>pertinent documents, including invoice</w:t>
      </w:r>
      <w:r w:rsidR="00915DD5">
        <w:rPr>
          <w:sz w:val="24"/>
        </w:rPr>
        <w:t>.</w:t>
      </w:r>
    </w:p>
    <w:p w:rsidR="00FE123C" w:rsidRDefault="00915DD5" w:rsidP="00915DD5">
      <w:pPr>
        <w:pStyle w:val="ListParagraph"/>
        <w:tabs>
          <w:tab w:val="left" w:pos="1779"/>
        </w:tabs>
        <w:spacing w:before="92"/>
        <w:ind w:left="1778" w:right="106" w:firstLine="0"/>
        <w:jc w:val="both"/>
        <w:rPr>
          <w:sz w:val="23"/>
        </w:rPr>
      </w:pPr>
      <w:r>
        <w:rPr>
          <w:sz w:val="23"/>
        </w:rPr>
        <w:t xml:space="preserve"> </w:t>
      </w:r>
    </w:p>
    <w:p w:rsidR="00FE123C" w:rsidRDefault="00153094">
      <w:pPr>
        <w:pStyle w:val="ListParagraph"/>
        <w:numPr>
          <w:ilvl w:val="1"/>
          <w:numId w:val="8"/>
        </w:numPr>
        <w:tabs>
          <w:tab w:val="left" w:pos="1779"/>
        </w:tabs>
        <w:ind w:left="1778" w:right="107" w:hanging="720"/>
        <w:jc w:val="both"/>
        <w:rPr>
          <w:sz w:val="24"/>
        </w:rPr>
      </w:pPr>
      <w:r>
        <w:rPr>
          <w:sz w:val="24"/>
        </w:rPr>
        <w:t>A</w:t>
      </w:r>
      <w:r w:rsidR="004F02EB">
        <w:rPr>
          <w:sz w:val="24"/>
        </w:rPr>
        <w:t>ll vendors</w:t>
      </w:r>
      <w:r>
        <w:rPr>
          <w:sz w:val="24"/>
        </w:rPr>
        <w:t xml:space="preserve"> must</w:t>
      </w:r>
      <w:r w:rsidR="004F02EB">
        <w:rPr>
          <w:sz w:val="24"/>
        </w:rPr>
        <w:t xml:space="preserve"> have a Department of Treasury Internal Revenue Service Form W-9 on file with </w:t>
      </w:r>
      <w:r w:rsidR="00915DD5">
        <w:rPr>
          <w:sz w:val="24"/>
        </w:rPr>
        <w:t>the Navajo Nation</w:t>
      </w:r>
      <w:r w:rsidR="004F02EB">
        <w:rPr>
          <w:sz w:val="24"/>
        </w:rPr>
        <w:t xml:space="preserve"> to accommodate payment. Itemized billings shall be submitted</w:t>
      </w:r>
      <w:r w:rsidR="004F02EB">
        <w:rPr>
          <w:spacing w:val="-17"/>
          <w:sz w:val="24"/>
        </w:rPr>
        <w:t xml:space="preserve"> </w:t>
      </w:r>
      <w:r w:rsidR="004F02EB">
        <w:rPr>
          <w:sz w:val="24"/>
        </w:rPr>
        <w:t>containing</w:t>
      </w:r>
      <w:r w:rsidR="004F02EB">
        <w:rPr>
          <w:spacing w:val="-11"/>
          <w:sz w:val="24"/>
        </w:rPr>
        <w:t xml:space="preserve"> </w:t>
      </w:r>
      <w:r w:rsidR="004F02EB">
        <w:rPr>
          <w:sz w:val="24"/>
        </w:rPr>
        <w:t>information</w:t>
      </w:r>
      <w:r w:rsidR="004F02EB">
        <w:rPr>
          <w:spacing w:val="-19"/>
          <w:sz w:val="24"/>
        </w:rPr>
        <w:t xml:space="preserve"> </w:t>
      </w:r>
      <w:r w:rsidR="004F02EB">
        <w:rPr>
          <w:sz w:val="24"/>
        </w:rPr>
        <w:t>specified</w:t>
      </w:r>
      <w:r w:rsidR="00915DD5">
        <w:rPr>
          <w:spacing w:val="-16"/>
          <w:sz w:val="24"/>
        </w:rPr>
        <w:t xml:space="preserve"> </w:t>
      </w:r>
      <w:r w:rsidR="004F02EB">
        <w:rPr>
          <w:sz w:val="24"/>
        </w:rPr>
        <w:t>in Exhibit</w:t>
      </w:r>
      <w:r w:rsidR="004F02EB">
        <w:rPr>
          <w:spacing w:val="-17"/>
          <w:sz w:val="24"/>
        </w:rPr>
        <w:t xml:space="preserve"> </w:t>
      </w:r>
      <w:r w:rsidR="004F02EB">
        <w:rPr>
          <w:sz w:val="24"/>
        </w:rPr>
        <w:t>A.</w:t>
      </w:r>
    </w:p>
    <w:p w:rsidR="00FE123C" w:rsidRDefault="00FE123C">
      <w:pPr>
        <w:pStyle w:val="BodyText"/>
        <w:spacing w:before="3"/>
        <w:rPr>
          <w:sz w:val="23"/>
        </w:rPr>
      </w:pPr>
    </w:p>
    <w:p w:rsidR="00FE123C" w:rsidRDefault="004F02EB">
      <w:pPr>
        <w:pStyle w:val="ListParagraph"/>
        <w:numPr>
          <w:ilvl w:val="1"/>
          <w:numId w:val="8"/>
        </w:numPr>
        <w:tabs>
          <w:tab w:val="left" w:pos="1779"/>
        </w:tabs>
        <w:ind w:left="1778" w:right="108" w:hanging="720"/>
        <w:jc w:val="both"/>
        <w:rPr>
          <w:sz w:val="24"/>
        </w:rPr>
      </w:pPr>
      <w:r>
        <w:rPr>
          <w:sz w:val="24"/>
        </w:rPr>
        <w:t>The total</w:t>
      </w:r>
      <w:r w:rsidR="00915DD5">
        <w:rPr>
          <w:sz w:val="24"/>
        </w:rPr>
        <w:t xml:space="preserve"> cost of</w:t>
      </w:r>
      <w:r>
        <w:rPr>
          <w:sz w:val="24"/>
        </w:rPr>
        <w:t xml:space="preserve"> all specified elements should be identified as a single line</w:t>
      </w:r>
      <w:r>
        <w:rPr>
          <w:spacing w:val="-15"/>
          <w:sz w:val="24"/>
        </w:rPr>
        <w:t xml:space="preserve"> </w:t>
      </w:r>
      <w:r>
        <w:rPr>
          <w:sz w:val="24"/>
        </w:rPr>
        <w:t>item.</w:t>
      </w:r>
    </w:p>
    <w:p w:rsidR="00FE123C" w:rsidRDefault="00FE123C">
      <w:pPr>
        <w:pStyle w:val="BodyText"/>
        <w:rPr>
          <w:sz w:val="26"/>
        </w:rPr>
      </w:pPr>
    </w:p>
    <w:p w:rsidR="00FE123C" w:rsidRDefault="004F02EB">
      <w:pPr>
        <w:pStyle w:val="Heading3"/>
        <w:numPr>
          <w:ilvl w:val="0"/>
          <w:numId w:val="8"/>
        </w:numPr>
        <w:tabs>
          <w:tab w:val="left" w:pos="1048"/>
          <w:tab w:val="left" w:pos="1049"/>
        </w:tabs>
        <w:spacing w:before="168"/>
        <w:ind w:left="1048" w:hanging="808"/>
        <w:jc w:val="left"/>
      </w:pPr>
      <w:bookmarkStart w:id="6" w:name="VIII._LICENSE_REQUIREMENT"/>
      <w:bookmarkEnd w:id="6"/>
      <w:r>
        <w:t>LICENSE</w:t>
      </w:r>
      <w:r>
        <w:rPr>
          <w:spacing w:val="-23"/>
        </w:rPr>
        <w:t xml:space="preserve"> </w:t>
      </w:r>
      <w:r>
        <w:t>REQUIREMENT</w:t>
      </w:r>
    </w:p>
    <w:p w:rsidR="00FE123C" w:rsidRDefault="004F02EB">
      <w:pPr>
        <w:pStyle w:val="ListParagraph"/>
        <w:numPr>
          <w:ilvl w:val="1"/>
          <w:numId w:val="8"/>
        </w:numPr>
        <w:tabs>
          <w:tab w:val="left" w:pos="1830"/>
        </w:tabs>
        <w:spacing w:before="200"/>
        <w:ind w:left="1830" w:right="106" w:hanging="810"/>
        <w:jc w:val="both"/>
        <w:rPr>
          <w:sz w:val="24"/>
        </w:rPr>
      </w:pPr>
      <w:r>
        <w:rPr>
          <w:sz w:val="24"/>
        </w:rPr>
        <w:t>Proposer</w:t>
      </w:r>
      <w:r>
        <w:rPr>
          <w:spacing w:val="-17"/>
          <w:sz w:val="24"/>
        </w:rPr>
        <w:t xml:space="preserve"> </w:t>
      </w:r>
      <w:r>
        <w:rPr>
          <w:sz w:val="24"/>
        </w:rPr>
        <w:t>must</w:t>
      </w:r>
      <w:r>
        <w:rPr>
          <w:spacing w:val="-17"/>
          <w:sz w:val="24"/>
        </w:rPr>
        <w:t xml:space="preserve"> </w:t>
      </w:r>
      <w:r>
        <w:rPr>
          <w:sz w:val="24"/>
        </w:rPr>
        <w:t>be</w:t>
      </w:r>
      <w:r>
        <w:rPr>
          <w:spacing w:val="-18"/>
          <w:sz w:val="24"/>
        </w:rPr>
        <w:t xml:space="preserve"> </w:t>
      </w:r>
      <w:r>
        <w:rPr>
          <w:sz w:val="24"/>
        </w:rPr>
        <w:t>licensed</w:t>
      </w:r>
      <w:r>
        <w:rPr>
          <w:spacing w:val="-18"/>
          <w:sz w:val="24"/>
        </w:rPr>
        <w:t xml:space="preserve"> </w:t>
      </w:r>
      <w:r>
        <w:rPr>
          <w:sz w:val="24"/>
        </w:rPr>
        <w:t>in</w:t>
      </w:r>
      <w:r>
        <w:rPr>
          <w:spacing w:val="-18"/>
          <w:sz w:val="24"/>
        </w:rPr>
        <w:t xml:space="preserve"> </w:t>
      </w:r>
      <w:r>
        <w:rPr>
          <w:sz w:val="24"/>
        </w:rPr>
        <w:t>the</w:t>
      </w:r>
      <w:r>
        <w:rPr>
          <w:spacing w:val="-17"/>
          <w:sz w:val="24"/>
        </w:rPr>
        <w:t xml:space="preserve"> </w:t>
      </w:r>
      <w:r>
        <w:rPr>
          <w:sz w:val="24"/>
        </w:rPr>
        <w:t>Navajo</w:t>
      </w:r>
      <w:r>
        <w:rPr>
          <w:spacing w:val="-19"/>
          <w:sz w:val="24"/>
        </w:rPr>
        <w:t xml:space="preserve"> </w:t>
      </w:r>
      <w:r>
        <w:rPr>
          <w:sz w:val="24"/>
        </w:rPr>
        <w:t>Nation</w:t>
      </w:r>
      <w:r>
        <w:rPr>
          <w:spacing w:val="-19"/>
          <w:sz w:val="24"/>
        </w:rPr>
        <w:t xml:space="preserve"> </w:t>
      </w:r>
      <w:r>
        <w:rPr>
          <w:sz w:val="24"/>
        </w:rPr>
        <w:t>if</w:t>
      </w:r>
      <w:r>
        <w:rPr>
          <w:spacing w:val="-18"/>
          <w:sz w:val="24"/>
        </w:rPr>
        <w:t xml:space="preserve"> </w:t>
      </w:r>
      <w:r>
        <w:rPr>
          <w:sz w:val="24"/>
        </w:rPr>
        <w:t>performing</w:t>
      </w:r>
      <w:r>
        <w:rPr>
          <w:spacing w:val="-19"/>
          <w:sz w:val="24"/>
        </w:rPr>
        <w:t xml:space="preserve"> </w:t>
      </w:r>
      <w:r>
        <w:rPr>
          <w:sz w:val="24"/>
        </w:rPr>
        <w:t>goods and</w:t>
      </w:r>
      <w:r>
        <w:rPr>
          <w:spacing w:val="-9"/>
          <w:sz w:val="24"/>
        </w:rPr>
        <w:t xml:space="preserve"> </w:t>
      </w:r>
      <w:r>
        <w:rPr>
          <w:sz w:val="24"/>
        </w:rPr>
        <w:t>services</w:t>
      </w:r>
      <w:r>
        <w:rPr>
          <w:spacing w:val="-8"/>
          <w:sz w:val="24"/>
        </w:rPr>
        <w:t xml:space="preserve"> </w:t>
      </w:r>
      <w:r>
        <w:rPr>
          <w:sz w:val="24"/>
        </w:rPr>
        <w:t>on</w:t>
      </w:r>
      <w:r>
        <w:rPr>
          <w:spacing w:val="-9"/>
          <w:sz w:val="24"/>
        </w:rPr>
        <w:t xml:space="preserve"> </w:t>
      </w:r>
      <w:r>
        <w:rPr>
          <w:sz w:val="24"/>
        </w:rPr>
        <w:t>the</w:t>
      </w:r>
      <w:r>
        <w:rPr>
          <w:spacing w:val="-9"/>
          <w:sz w:val="24"/>
        </w:rPr>
        <w:t xml:space="preserve"> </w:t>
      </w:r>
      <w:r>
        <w:rPr>
          <w:sz w:val="24"/>
        </w:rPr>
        <w:t>Nation</w:t>
      </w:r>
      <w:r>
        <w:rPr>
          <w:spacing w:val="-9"/>
          <w:sz w:val="24"/>
        </w:rPr>
        <w:t xml:space="preserve"> </w:t>
      </w:r>
      <w:r>
        <w:rPr>
          <w:b/>
          <w:sz w:val="24"/>
          <w:u w:val="thick"/>
        </w:rPr>
        <w:t>or</w:t>
      </w:r>
      <w:r>
        <w:rPr>
          <w:b/>
          <w:spacing w:val="-7"/>
          <w:sz w:val="24"/>
          <w:u w:val="thick"/>
        </w:rPr>
        <w:t xml:space="preserve"> </w:t>
      </w:r>
      <w:r>
        <w:rPr>
          <w:sz w:val="24"/>
        </w:rPr>
        <w:t>they</w:t>
      </w:r>
      <w:r>
        <w:rPr>
          <w:spacing w:val="-7"/>
          <w:sz w:val="24"/>
        </w:rPr>
        <w:t xml:space="preserve"> </w:t>
      </w:r>
      <w:r>
        <w:rPr>
          <w:sz w:val="24"/>
        </w:rPr>
        <w:t>must</w:t>
      </w:r>
      <w:r>
        <w:rPr>
          <w:spacing w:val="-8"/>
          <w:sz w:val="24"/>
        </w:rPr>
        <w:t xml:space="preserve"> </w:t>
      </w:r>
      <w:r>
        <w:rPr>
          <w:sz w:val="24"/>
        </w:rPr>
        <w:t>be</w:t>
      </w:r>
      <w:r>
        <w:rPr>
          <w:spacing w:val="-9"/>
          <w:sz w:val="24"/>
        </w:rPr>
        <w:t xml:space="preserve"> </w:t>
      </w:r>
      <w:r>
        <w:rPr>
          <w:sz w:val="24"/>
        </w:rPr>
        <w:t>licensed</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state</w:t>
      </w:r>
      <w:r>
        <w:rPr>
          <w:spacing w:val="-9"/>
          <w:sz w:val="24"/>
        </w:rPr>
        <w:t xml:space="preserve"> </w:t>
      </w:r>
      <w:r>
        <w:rPr>
          <w:sz w:val="24"/>
        </w:rPr>
        <w:t>where the</w:t>
      </w:r>
      <w:r>
        <w:rPr>
          <w:spacing w:val="-10"/>
          <w:sz w:val="24"/>
        </w:rPr>
        <w:t xml:space="preserve"> </w:t>
      </w:r>
      <w:r>
        <w:rPr>
          <w:sz w:val="24"/>
        </w:rPr>
        <w:t>goods</w:t>
      </w:r>
      <w:r>
        <w:rPr>
          <w:spacing w:val="-8"/>
          <w:sz w:val="24"/>
        </w:rPr>
        <w:t xml:space="preserve"> </w:t>
      </w:r>
      <w:r>
        <w:rPr>
          <w:sz w:val="24"/>
        </w:rPr>
        <w:t>and</w:t>
      </w:r>
      <w:r>
        <w:rPr>
          <w:spacing w:val="-10"/>
          <w:sz w:val="24"/>
        </w:rPr>
        <w:t xml:space="preserve"> </w:t>
      </w:r>
      <w:r>
        <w:rPr>
          <w:sz w:val="24"/>
        </w:rPr>
        <w:t>service</w:t>
      </w:r>
      <w:r>
        <w:rPr>
          <w:spacing w:val="-8"/>
          <w:sz w:val="24"/>
        </w:rPr>
        <w:t xml:space="preserve"> </w:t>
      </w:r>
      <w:r>
        <w:rPr>
          <w:sz w:val="24"/>
        </w:rPr>
        <w:t>will</w:t>
      </w:r>
      <w:r>
        <w:rPr>
          <w:spacing w:val="-10"/>
          <w:sz w:val="24"/>
        </w:rPr>
        <w:t xml:space="preserve"> </w:t>
      </w:r>
      <w:r>
        <w:rPr>
          <w:sz w:val="24"/>
        </w:rPr>
        <w:t>be</w:t>
      </w:r>
      <w:r>
        <w:rPr>
          <w:spacing w:val="-10"/>
          <w:sz w:val="24"/>
        </w:rPr>
        <w:t xml:space="preserve"> </w:t>
      </w:r>
      <w:r>
        <w:rPr>
          <w:sz w:val="24"/>
        </w:rPr>
        <w:t>provided.</w:t>
      </w:r>
    </w:p>
    <w:p w:rsidR="00FE123C" w:rsidRDefault="00FE123C">
      <w:pPr>
        <w:pStyle w:val="BodyText"/>
      </w:pPr>
    </w:p>
    <w:p w:rsidR="00FE123C" w:rsidRPr="00200E2D" w:rsidRDefault="004F02EB" w:rsidP="00200E2D">
      <w:pPr>
        <w:pStyle w:val="ListParagraph"/>
        <w:numPr>
          <w:ilvl w:val="1"/>
          <w:numId w:val="8"/>
        </w:numPr>
        <w:tabs>
          <w:tab w:val="left" w:pos="1830"/>
        </w:tabs>
        <w:ind w:left="1830" w:right="106" w:hanging="810"/>
        <w:rPr>
          <w:sz w:val="24"/>
        </w:rPr>
        <w:sectPr w:rsidR="00FE123C" w:rsidRPr="00200E2D">
          <w:footerReference w:type="default" r:id="rId8"/>
          <w:pgSz w:w="12240" w:h="15840"/>
          <w:pgMar w:top="1500" w:right="1560" w:bottom="1000" w:left="1320" w:header="0" w:footer="813" w:gutter="0"/>
          <w:cols w:space="720"/>
        </w:sectPr>
      </w:pPr>
      <w:r w:rsidRPr="00200E2D">
        <w:rPr>
          <w:sz w:val="24"/>
        </w:rPr>
        <w:t>The Navajo Nation may require the proposer with which a contract is established, prior to the commencement of work, to provide evidence of appropriate professional liability insurance and worker’s compensation</w:t>
      </w:r>
      <w:r w:rsidR="00200E2D">
        <w:rPr>
          <w:sz w:val="24"/>
        </w:rPr>
        <w:t xml:space="preserve"> </w:t>
      </w:r>
      <w:r w:rsidRPr="00200E2D">
        <w:rPr>
          <w:sz w:val="24"/>
        </w:rPr>
        <w:t xml:space="preserve">coverage. </w:t>
      </w:r>
    </w:p>
    <w:p w:rsidR="00FE123C" w:rsidRDefault="00FE123C">
      <w:pPr>
        <w:pStyle w:val="BodyText"/>
        <w:rPr>
          <w:sz w:val="10"/>
        </w:rPr>
      </w:pPr>
    </w:p>
    <w:p w:rsidR="00FE123C" w:rsidRDefault="004F02EB">
      <w:pPr>
        <w:pStyle w:val="Heading1"/>
        <w:spacing w:line="1486" w:lineRule="exact"/>
        <w:ind w:left="1640" w:hanging="22"/>
        <w:jc w:val="left"/>
      </w:pPr>
      <w:bookmarkStart w:id="7" w:name="RFP_22-07-2839LE_Police_Vans_07_25_22"/>
      <w:bookmarkStart w:id="8" w:name="EXHIBIT_A_Scope_of_Work_Coversheet"/>
      <w:bookmarkEnd w:id="7"/>
      <w:bookmarkEnd w:id="8"/>
      <w:r>
        <w:t>EXHIBIT A</w:t>
      </w:r>
    </w:p>
    <w:p w:rsidR="00FE123C" w:rsidRDefault="00FE123C">
      <w:pPr>
        <w:pStyle w:val="BodyText"/>
        <w:spacing w:before="10"/>
        <w:rPr>
          <w:rFonts w:ascii="Calibri"/>
          <w:b/>
          <w:sz w:val="135"/>
        </w:rPr>
      </w:pPr>
    </w:p>
    <w:p w:rsidR="00FE123C" w:rsidRDefault="004F02EB">
      <w:pPr>
        <w:spacing w:before="1"/>
        <w:ind w:left="2569" w:right="1620" w:hanging="930"/>
        <w:rPr>
          <w:rFonts w:ascii="Calibri"/>
          <w:b/>
          <w:sz w:val="136"/>
        </w:rPr>
      </w:pPr>
      <w:r>
        <w:rPr>
          <w:rFonts w:ascii="Calibri"/>
          <w:b/>
          <w:sz w:val="136"/>
        </w:rPr>
        <w:t>SCOPE OF WORK</w:t>
      </w:r>
    </w:p>
    <w:p w:rsidR="00FE123C" w:rsidRDefault="00FE123C">
      <w:pPr>
        <w:rPr>
          <w:rFonts w:ascii="Calibri"/>
          <w:sz w:val="136"/>
        </w:rPr>
        <w:sectPr w:rsidR="00FE123C">
          <w:footerReference w:type="default" r:id="rId9"/>
          <w:pgSz w:w="12240" w:h="15840"/>
          <w:pgMar w:top="1500" w:right="1720" w:bottom="280" w:left="1720" w:header="0" w:footer="0" w:gutter="0"/>
          <w:cols w:space="720"/>
        </w:sectPr>
      </w:pPr>
    </w:p>
    <w:p w:rsidR="00216A16" w:rsidRDefault="004F02EB" w:rsidP="00216A16">
      <w:pPr>
        <w:pStyle w:val="Heading2"/>
        <w:spacing w:before="1"/>
        <w:ind w:right="1249"/>
        <w:jc w:val="center"/>
      </w:pPr>
      <w:r>
        <w:lastRenderedPageBreak/>
        <w:t>EXHIBIT A</w:t>
      </w:r>
    </w:p>
    <w:p w:rsidR="00FE123C" w:rsidRPr="00216A16" w:rsidRDefault="00A653F3" w:rsidP="00216A16">
      <w:pPr>
        <w:pStyle w:val="Heading2"/>
        <w:spacing w:before="1"/>
        <w:ind w:right="1249"/>
        <w:jc w:val="center"/>
      </w:pPr>
      <w:r>
        <w:t>VEHICLE SPECIFICATIONS</w:t>
      </w:r>
    </w:p>
    <w:p w:rsidR="00FE123C" w:rsidRDefault="00FE123C">
      <w:pPr>
        <w:pStyle w:val="BodyText"/>
        <w:spacing w:before="10"/>
        <w:rPr>
          <w:rFonts w:ascii="Calibri"/>
          <w:b/>
          <w:sz w:val="36"/>
        </w:rPr>
      </w:pPr>
    </w:p>
    <w:p w:rsidR="00FE123C" w:rsidRPr="00401D79" w:rsidRDefault="00401D79" w:rsidP="00401D79">
      <w:pPr>
        <w:pStyle w:val="ListParagraph"/>
        <w:numPr>
          <w:ilvl w:val="0"/>
          <w:numId w:val="7"/>
        </w:numPr>
        <w:tabs>
          <w:tab w:val="left" w:pos="819"/>
          <w:tab w:val="left" w:pos="820"/>
        </w:tabs>
        <w:spacing w:before="180"/>
        <w:rPr>
          <w:rFonts w:ascii="Calibri" w:hAnsi="Calibri"/>
        </w:rPr>
      </w:pPr>
      <w:r>
        <w:t>Two (2) 2023 Silverado 1500 Crew WT 4WD trucks with a 2-inch lift that allows for travel on off-road terrain (Exhibit A).</w:t>
      </w:r>
    </w:p>
    <w:p w:rsidR="00E51215" w:rsidRDefault="00E51215" w:rsidP="00E51215">
      <w:pPr>
        <w:pStyle w:val="ListParagraph"/>
        <w:tabs>
          <w:tab w:val="left" w:pos="819"/>
          <w:tab w:val="left" w:pos="820"/>
        </w:tabs>
        <w:spacing w:before="180"/>
        <w:ind w:left="819" w:firstLine="0"/>
        <w:rPr>
          <w:rFonts w:ascii="Calibri" w:hAnsi="Calibri"/>
        </w:rPr>
      </w:pPr>
    </w:p>
    <w:p w:rsidR="00FE123C" w:rsidRDefault="00311893">
      <w:pPr>
        <w:pStyle w:val="ListParagraph"/>
        <w:numPr>
          <w:ilvl w:val="0"/>
          <w:numId w:val="6"/>
        </w:numPr>
        <w:tabs>
          <w:tab w:val="left" w:pos="1540"/>
        </w:tabs>
        <w:ind w:hanging="359"/>
        <w:rPr>
          <w:rFonts w:ascii="Calibri"/>
        </w:rPr>
      </w:pPr>
      <w:r>
        <w:rPr>
          <w:rFonts w:ascii="Calibri"/>
        </w:rPr>
        <w:t>White</w:t>
      </w:r>
    </w:p>
    <w:p w:rsidR="00FE123C" w:rsidRDefault="00311893">
      <w:pPr>
        <w:pStyle w:val="ListParagraph"/>
        <w:numPr>
          <w:ilvl w:val="0"/>
          <w:numId w:val="6"/>
        </w:numPr>
        <w:tabs>
          <w:tab w:val="left" w:pos="1540"/>
        </w:tabs>
        <w:ind w:hanging="359"/>
        <w:rPr>
          <w:rFonts w:ascii="Calibri"/>
        </w:rPr>
      </w:pPr>
      <w:r>
        <w:rPr>
          <w:rFonts w:ascii="Calibri"/>
        </w:rPr>
        <w:t>Carpet Floor covering</w:t>
      </w:r>
    </w:p>
    <w:p w:rsidR="00FE123C" w:rsidRDefault="00311893">
      <w:pPr>
        <w:pStyle w:val="ListParagraph"/>
        <w:numPr>
          <w:ilvl w:val="0"/>
          <w:numId w:val="6"/>
        </w:numPr>
        <w:tabs>
          <w:tab w:val="left" w:pos="1540"/>
          <w:tab w:val="left" w:pos="1541"/>
        </w:tabs>
        <w:ind w:left="1540"/>
        <w:rPr>
          <w:rFonts w:ascii="Calibri"/>
        </w:rPr>
      </w:pPr>
      <w:r>
        <w:rPr>
          <w:rFonts w:ascii="Calibri"/>
        </w:rPr>
        <w:t>GVWR: 7100 lbs.</w:t>
      </w:r>
    </w:p>
    <w:p w:rsidR="00FE123C" w:rsidRDefault="00311893">
      <w:pPr>
        <w:pStyle w:val="ListParagraph"/>
        <w:numPr>
          <w:ilvl w:val="0"/>
          <w:numId w:val="6"/>
        </w:numPr>
        <w:tabs>
          <w:tab w:val="left" w:pos="1541"/>
        </w:tabs>
        <w:spacing w:line="268" w:lineRule="exact"/>
        <w:ind w:left="1540"/>
        <w:rPr>
          <w:rFonts w:ascii="Calibri"/>
        </w:rPr>
      </w:pPr>
      <w:r>
        <w:rPr>
          <w:rFonts w:ascii="Calibri"/>
        </w:rPr>
        <w:t>50-State Emissions</w:t>
      </w:r>
    </w:p>
    <w:p w:rsidR="00FE123C" w:rsidRDefault="00311893">
      <w:pPr>
        <w:pStyle w:val="ListParagraph"/>
        <w:numPr>
          <w:ilvl w:val="0"/>
          <w:numId w:val="6"/>
        </w:numPr>
        <w:tabs>
          <w:tab w:val="left" w:pos="1541"/>
        </w:tabs>
        <w:spacing w:line="268" w:lineRule="exact"/>
        <w:ind w:left="1540"/>
        <w:rPr>
          <w:rFonts w:ascii="Calibri"/>
        </w:rPr>
      </w:pPr>
      <w:r>
        <w:rPr>
          <w:rFonts w:ascii="Calibri"/>
        </w:rPr>
        <w:t>Rear Axle: 3.23 Axle</w:t>
      </w:r>
    </w:p>
    <w:p w:rsidR="00FE123C" w:rsidRDefault="00311893">
      <w:pPr>
        <w:pStyle w:val="ListParagraph"/>
        <w:numPr>
          <w:ilvl w:val="0"/>
          <w:numId w:val="6"/>
        </w:numPr>
        <w:tabs>
          <w:tab w:val="left" w:pos="1539"/>
          <w:tab w:val="left" w:pos="1540"/>
        </w:tabs>
        <w:ind w:hanging="359"/>
        <w:rPr>
          <w:rFonts w:ascii="Calibri"/>
        </w:rPr>
      </w:pPr>
      <w:r>
        <w:rPr>
          <w:rFonts w:ascii="Calibri"/>
        </w:rPr>
        <w:t>120V Instrument Panel &amp; Cargo Bed Power Outlets</w:t>
      </w:r>
    </w:p>
    <w:p w:rsidR="00FE123C" w:rsidRDefault="00311893">
      <w:pPr>
        <w:pStyle w:val="ListParagraph"/>
        <w:numPr>
          <w:ilvl w:val="0"/>
          <w:numId w:val="6"/>
        </w:numPr>
        <w:tabs>
          <w:tab w:val="left" w:pos="1539"/>
          <w:tab w:val="left" w:pos="1540"/>
        </w:tabs>
        <w:rPr>
          <w:rFonts w:ascii="Calibri"/>
        </w:rPr>
      </w:pPr>
      <w:r>
        <w:rPr>
          <w:rFonts w:ascii="Calibri"/>
        </w:rPr>
        <w:t xml:space="preserve">Engine:  5.3 L   ECOTEC3 </w:t>
      </w:r>
      <w:r w:rsidR="00854A0E">
        <w:rPr>
          <w:rFonts w:ascii="Calibri"/>
        </w:rPr>
        <w:t>V8 with</w:t>
      </w:r>
      <w:r>
        <w:rPr>
          <w:rFonts w:ascii="Calibri"/>
        </w:rPr>
        <w:t xml:space="preserve"> dynamic fuel management</w:t>
      </w:r>
    </w:p>
    <w:p w:rsidR="00FE123C" w:rsidRDefault="00311893">
      <w:pPr>
        <w:pStyle w:val="ListParagraph"/>
        <w:numPr>
          <w:ilvl w:val="0"/>
          <w:numId w:val="6"/>
        </w:numPr>
        <w:tabs>
          <w:tab w:val="left" w:pos="1540"/>
        </w:tabs>
        <w:rPr>
          <w:rFonts w:ascii="Calibri"/>
        </w:rPr>
      </w:pPr>
      <w:r>
        <w:rPr>
          <w:rFonts w:ascii="Calibri"/>
        </w:rPr>
        <w:t>Transmission:  10 speed Auto</w:t>
      </w:r>
    </w:p>
    <w:p w:rsidR="00FE123C" w:rsidRDefault="00311893">
      <w:pPr>
        <w:pStyle w:val="ListParagraph"/>
        <w:numPr>
          <w:ilvl w:val="0"/>
          <w:numId w:val="6"/>
        </w:numPr>
        <w:tabs>
          <w:tab w:val="left" w:pos="1539"/>
          <w:tab w:val="left" w:pos="1540"/>
        </w:tabs>
        <w:spacing w:line="268" w:lineRule="exact"/>
        <w:rPr>
          <w:rFonts w:ascii="Calibri"/>
        </w:rPr>
      </w:pPr>
      <w:r>
        <w:rPr>
          <w:rFonts w:ascii="Calibri"/>
        </w:rPr>
        <w:t>WT Package: Deep-tinted Glass; Rear Window Defogger; Cruise Control; Outside Power Mirrors; Trailering Package</w:t>
      </w:r>
    </w:p>
    <w:p w:rsidR="00FE123C" w:rsidRDefault="00311893">
      <w:pPr>
        <w:pStyle w:val="ListParagraph"/>
        <w:numPr>
          <w:ilvl w:val="0"/>
          <w:numId w:val="6"/>
        </w:numPr>
        <w:tabs>
          <w:tab w:val="left" w:pos="1539"/>
          <w:tab w:val="left" w:pos="1540"/>
        </w:tabs>
        <w:spacing w:line="268" w:lineRule="exact"/>
        <w:rPr>
          <w:rFonts w:ascii="Calibri"/>
        </w:rPr>
      </w:pPr>
      <w:r>
        <w:rPr>
          <w:rFonts w:ascii="Calibri"/>
        </w:rPr>
        <w:t>WT Safety Package:  Lane Change Alert w/ Side Blind Zone Alert; Rear Cross Traffic Braking; Chrome Bumpers; High Gloss Black Mirror Caps; Perimeter Lighting</w:t>
      </w:r>
    </w:p>
    <w:p w:rsidR="00FE123C" w:rsidRDefault="00311893">
      <w:pPr>
        <w:pStyle w:val="ListParagraph"/>
        <w:numPr>
          <w:ilvl w:val="0"/>
          <w:numId w:val="6"/>
        </w:numPr>
        <w:tabs>
          <w:tab w:val="left" w:pos="1539"/>
          <w:tab w:val="left" w:pos="1540"/>
        </w:tabs>
        <w:rPr>
          <w:rFonts w:ascii="Calibri"/>
        </w:rPr>
      </w:pPr>
      <w:r>
        <w:rPr>
          <w:rFonts w:ascii="Calibri"/>
        </w:rPr>
        <w:t>All-Terrain Tires</w:t>
      </w:r>
    </w:p>
    <w:p w:rsidR="00FE123C" w:rsidRDefault="00311893">
      <w:pPr>
        <w:pStyle w:val="ListParagraph"/>
        <w:numPr>
          <w:ilvl w:val="0"/>
          <w:numId w:val="6"/>
        </w:numPr>
        <w:tabs>
          <w:tab w:val="left" w:pos="1539"/>
          <w:tab w:val="left" w:pos="1540"/>
        </w:tabs>
        <w:rPr>
          <w:rFonts w:ascii="Calibri"/>
        </w:rPr>
      </w:pPr>
      <w:r>
        <w:rPr>
          <w:rFonts w:ascii="Calibri"/>
        </w:rPr>
        <w:t xml:space="preserve">EZ Lift Power Lock &amp; Release </w:t>
      </w:r>
      <w:r w:rsidR="00854A0E">
        <w:rPr>
          <w:rFonts w:ascii="Calibri"/>
        </w:rPr>
        <w:t>Tailgate</w:t>
      </w:r>
    </w:p>
    <w:p w:rsidR="00FE123C" w:rsidRDefault="00311893">
      <w:pPr>
        <w:pStyle w:val="ListParagraph"/>
        <w:numPr>
          <w:ilvl w:val="0"/>
          <w:numId w:val="6"/>
        </w:numPr>
        <w:tabs>
          <w:tab w:val="left" w:pos="1540"/>
        </w:tabs>
        <w:rPr>
          <w:rFonts w:ascii="Calibri"/>
        </w:rPr>
      </w:pPr>
      <w:r>
        <w:rPr>
          <w:rFonts w:ascii="Calibri"/>
        </w:rPr>
        <w:t>17</w:t>
      </w:r>
      <w:r>
        <w:rPr>
          <w:rFonts w:ascii="Calibri"/>
        </w:rPr>
        <w:t>”</w:t>
      </w:r>
      <w:r>
        <w:rPr>
          <w:rFonts w:ascii="Calibri"/>
        </w:rPr>
        <w:t xml:space="preserve"> Painted Steel Wheels</w:t>
      </w:r>
    </w:p>
    <w:p w:rsidR="002D6587" w:rsidRDefault="00311893" w:rsidP="00E51215">
      <w:pPr>
        <w:pStyle w:val="ListParagraph"/>
        <w:numPr>
          <w:ilvl w:val="0"/>
          <w:numId w:val="6"/>
        </w:numPr>
        <w:tabs>
          <w:tab w:val="left" w:pos="1540"/>
        </w:tabs>
        <w:spacing w:line="268" w:lineRule="exact"/>
        <w:rPr>
          <w:rFonts w:ascii="Calibri"/>
        </w:rPr>
      </w:pPr>
      <w:r>
        <w:rPr>
          <w:rFonts w:ascii="Calibri"/>
        </w:rPr>
        <w:t>All-weather floor liner</w:t>
      </w:r>
    </w:p>
    <w:p w:rsidR="00A653F3" w:rsidRDefault="00A653F3" w:rsidP="00E51215">
      <w:pPr>
        <w:pStyle w:val="ListParagraph"/>
        <w:numPr>
          <w:ilvl w:val="0"/>
          <w:numId w:val="6"/>
        </w:numPr>
        <w:tabs>
          <w:tab w:val="left" w:pos="1540"/>
        </w:tabs>
        <w:spacing w:line="268" w:lineRule="exact"/>
        <w:rPr>
          <w:rFonts w:ascii="Calibri"/>
        </w:rPr>
      </w:pPr>
      <w:r>
        <w:rPr>
          <w:rFonts w:ascii="Calibri"/>
        </w:rPr>
        <w:t>2</w:t>
      </w:r>
      <w:r>
        <w:rPr>
          <w:rFonts w:ascii="Calibri"/>
        </w:rPr>
        <w:t>”</w:t>
      </w:r>
      <w:r>
        <w:rPr>
          <w:rFonts w:ascii="Calibri"/>
        </w:rPr>
        <w:t xml:space="preserve"> Lift</w:t>
      </w:r>
    </w:p>
    <w:p w:rsidR="00E51215" w:rsidRDefault="00E51215" w:rsidP="00E51215">
      <w:pPr>
        <w:tabs>
          <w:tab w:val="left" w:pos="1540"/>
        </w:tabs>
        <w:spacing w:line="268" w:lineRule="exact"/>
        <w:rPr>
          <w:rFonts w:ascii="Calibri"/>
        </w:rPr>
      </w:pPr>
    </w:p>
    <w:p w:rsidR="00E51215" w:rsidRDefault="00E51215" w:rsidP="00E51215">
      <w:pPr>
        <w:tabs>
          <w:tab w:val="left" w:pos="1540"/>
        </w:tabs>
        <w:spacing w:line="268" w:lineRule="exact"/>
        <w:rPr>
          <w:rFonts w:ascii="Calibri"/>
        </w:rPr>
      </w:pPr>
    </w:p>
    <w:p w:rsidR="00FE123C" w:rsidRDefault="00FE123C">
      <w:pPr>
        <w:pStyle w:val="BodyText"/>
        <w:spacing w:before="5"/>
        <w:rPr>
          <w:rFonts w:ascii="Calibri"/>
          <w:sz w:val="9"/>
        </w:rPr>
      </w:pPr>
      <w:bookmarkStart w:id="9" w:name="Critical_incident_police_vehicle_scope_o"/>
      <w:bookmarkEnd w:id="9"/>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E51215" w:rsidRDefault="00E51215">
      <w:pPr>
        <w:pStyle w:val="BodyText"/>
        <w:spacing w:before="5"/>
        <w:rPr>
          <w:rFonts w:ascii="Calibri"/>
          <w:sz w:val="9"/>
        </w:rPr>
      </w:pPr>
    </w:p>
    <w:p w:rsidR="00FE123C" w:rsidRDefault="004F02EB">
      <w:pPr>
        <w:pStyle w:val="Heading1"/>
        <w:spacing w:line="1485" w:lineRule="exact"/>
        <w:ind w:left="1629" w:right="2009"/>
      </w:pPr>
      <w:bookmarkStart w:id="10" w:name="RFP_22-07-2839LE_Rebid_Prisoner_transpor"/>
      <w:bookmarkStart w:id="11" w:name="vans"/>
      <w:bookmarkStart w:id="12" w:name="Exhibits_for_RFPs_MINUS_Exhibit_E"/>
      <w:bookmarkStart w:id="13" w:name="Exhibits_for_RFPs_general"/>
      <w:bookmarkEnd w:id="10"/>
      <w:bookmarkEnd w:id="11"/>
      <w:bookmarkEnd w:id="12"/>
      <w:bookmarkEnd w:id="13"/>
      <w:r>
        <w:lastRenderedPageBreak/>
        <w:t>EXHIBIT B</w:t>
      </w:r>
    </w:p>
    <w:p w:rsidR="00FE123C" w:rsidRDefault="00FE123C">
      <w:pPr>
        <w:pStyle w:val="BodyText"/>
        <w:spacing w:before="12"/>
        <w:rPr>
          <w:rFonts w:ascii="Calibri"/>
          <w:b/>
          <w:sz w:val="135"/>
        </w:rPr>
      </w:pPr>
    </w:p>
    <w:p w:rsidR="00FE123C" w:rsidRDefault="004F02EB">
      <w:pPr>
        <w:ind w:left="318" w:right="696" w:hanging="3"/>
        <w:jc w:val="center"/>
        <w:rPr>
          <w:rFonts w:ascii="Calibri" w:hAnsi="Calibri"/>
          <w:b/>
          <w:sz w:val="136"/>
        </w:rPr>
      </w:pPr>
      <w:r>
        <w:rPr>
          <w:rFonts w:ascii="Calibri" w:hAnsi="Calibri"/>
          <w:b/>
          <w:sz w:val="136"/>
        </w:rPr>
        <w:t>FORM W‐9 (Rev. 10‐2018)</w:t>
      </w: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spacing w:before="3"/>
        <w:rPr>
          <w:rFonts w:ascii="Calibri"/>
          <w:b/>
          <w:sz w:val="28"/>
        </w:rPr>
      </w:pPr>
    </w:p>
    <w:p w:rsidR="00FE123C" w:rsidRDefault="004F02EB">
      <w:pPr>
        <w:spacing w:before="95"/>
        <w:ind w:right="98"/>
        <w:jc w:val="right"/>
        <w:rPr>
          <w:sz w:val="16"/>
        </w:rPr>
      </w:pPr>
      <w:r>
        <w:rPr>
          <w:w w:val="95"/>
          <w:sz w:val="16"/>
        </w:rPr>
        <w:t>12</w:t>
      </w:r>
    </w:p>
    <w:p w:rsidR="00FE123C" w:rsidRDefault="00FE123C">
      <w:pPr>
        <w:jc w:val="right"/>
        <w:rPr>
          <w:sz w:val="16"/>
        </w:rPr>
        <w:sectPr w:rsidR="00FE123C">
          <w:footerReference w:type="default" r:id="rId10"/>
          <w:pgSz w:w="12240" w:h="15840"/>
          <w:pgMar w:top="1500" w:right="1340" w:bottom="280" w:left="1720" w:header="0" w:footer="0" w:gutter="0"/>
          <w:cols w:space="720"/>
        </w:sect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rPr>
          <w:sz w:val="20"/>
        </w:rPr>
      </w:pPr>
    </w:p>
    <w:p w:rsidR="00FE123C" w:rsidRDefault="00FE123C">
      <w:pPr>
        <w:pStyle w:val="BodyText"/>
        <w:spacing w:before="7"/>
        <w:rPr>
          <w:sz w:val="19"/>
        </w:rPr>
      </w:pPr>
    </w:p>
    <w:p w:rsidR="00FE123C" w:rsidRDefault="00E03C99">
      <w:pPr>
        <w:spacing w:before="1" w:after="10"/>
        <w:ind w:left="1220"/>
        <w:rPr>
          <w:b/>
          <w:sz w:val="20"/>
        </w:rPr>
      </w:pPr>
      <w:r>
        <w:pict>
          <v:rect id="_x0000_s1065" style="position:absolute;left:0;text-align:left;margin-left:65.8pt;margin-top:-81.2pt;width:8pt;height:8pt;z-index:1312;mso-position-horizontal-relative:page" filled="f" strokeweight=".5pt">
            <w10:wrap anchorx="page"/>
          </v:rect>
        </w:pict>
      </w:r>
      <w:r>
        <w:pict>
          <v:shapetype id="_x0000_t202" coordsize="21600,21600" o:spt="202" path="m,l,21600r21600,l21600,xe">
            <v:stroke joinstyle="miter"/>
            <v:path gradientshapeok="t" o:connecttype="rect"/>
          </v:shapetype>
          <v:shape id="_x0000_s1064" type="#_x0000_t202" style="position:absolute;left:0;text-align:left;margin-left:35.75pt;margin-top:-.1pt;width:36.25pt;height:12.4pt;z-index:-20560;mso-position-horizontal-relative:page" fillcolor="black" stroked="f">
            <v:textbox inset="0,0,0,0">
              <w:txbxContent>
                <w:p w:rsidR="00337E0A" w:rsidRDefault="00337E0A">
                  <w:pPr>
                    <w:spacing w:before="2"/>
                    <w:ind w:left="109"/>
                    <w:rPr>
                      <w:b/>
                      <w:sz w:val="20"/>
                    </w:rPr>
                  </w:pPr>
                  <w:r>
                    <w:rPr>
                      <w:b/>
                      <w:color w:val="FFFFFF"/>
                      <w:w w:val="105"/>
                      <w:sz w:val="20"/>
                    </w:rPr>
                    <w:t>Part I</w:t>
                  </w:r>
                </w:p>
              </w:txbxContent>
            </v:textbox>
            <w10:wrap anchorx="page"/>
          </v:shape>
        </w:pict>
      </w:r>
      <w:r>
        <w:pict>
          <v:shape id="_x0000_s1063" type="#_x0000_t202" style="position:absolute;left:0;text-align:left;margin-left:34.9pt;margin-top:-182.05pt;width:21.15pt;height:136.7pt;z-index:1432;mso-position-horizontal-relative:page" filled="f" stroked="f">
            <v:textbox style="layout-flow:vertical;mso-layout-flow-alt:bottom-to-top" inset="0,0,0,0">
              <w:txbxContent>
                <w:p w:rsidR="00337E0A" w:rsidRDefault="00337E0A">
                  <w:pPr>
                    <w:spacing w:before="26"/>
                    <w:jc w:val="center"/>
                    <w:rPr>
                      <w:b/>
                      <w:sz w:val="16"/>
                    </w:rPr>
                  </w:pPr>
                  <w:r>
                    <w:rPr>
                      <w:b/>
                      <w:w w:val="99"/>
                      <w:sz w:val="16"/>
                    </w:rPr>
                    <w:t>Print</w:t>
                  </w:r>
                  <w:r>
                    <w:rPr>
                      <w:b/>
                      <w:sz w:val="16"/>
                    </w:rPr>
                    <w:t xml:space="preserve"> or type.</w:t>
                  </w:r>
                </w:p>
                <w:p w:rsidR="00337E0A" w:rsidRDefault="00337E0A">
                  <w:pPr>
                    <w:spacing w:before="8"/>
                    <w:jc w:val="center"/>
                    <w:rPr>
                      <w:sz w:val="16"/>
                    </w:rPr>
                  </w:pPr>
                  <w:r>
                    <w:rPr>
                      <w:w w:val="96"/>
                      <w:sz w:val="16"/>
                    </w:rPr>
                    <w:t>See</w:t>
                  </w:r>
                  <w:r>
                    <w:rPr>
                      <w:sz w:val="16"/>
                    </w:rPr>
                    <w:t xml:space="preserve"> </w:t>
                  </w:r>
                  <w:r>
                    <w:rPr>
                      <w:b/>
                      <w:w w:val="99"/>
                      <w:sz w:val="16"/>
                    </w:rPr>
                    <w:t>Specific</w:t>
                  </w:r>
                  <w:r>
                    <w:rPr>
                      <w:b/>
                      <w:sz w:val="16"/>
                    </w:rPr>
                    <w:t xml:space="preserve"> </w:t>
                  </w:r>
                  <w:r>
                    <w:rPr>
                      <w:b/>
                      <w:w w:val="99"/>
                      <w:sz w:val="16"/>
                    </w:rPr>
                    <w:t>Instructions</w:t>
                  </w:r>
                  <w:r>
                    <w:rPr>
                      <w:b/>
                      <w:sz w:val="16"/>
                    </w:rPr>
                    <w:t xml:space="preserve"> </w:t>
                  </w:r>
                  <w:r>
                    <w:rPr>
                      <w:w w:val="101"/>
                      <w:sz w:val="16"/>
                    </w:rPr>
                    <w:t>on</w:t>
                  </w:r>
                  <w:r>
                    <w:rPr>
                      <w:sz w:val="16"/>
                    </w:rPr>
                    <w:t xml:space="preserve"> page 3.</w:t>
                  </w:r>
                </w:p>
              </w:txbxContent>
            </v:textbox>
            <w10:wrap anchorx="page"/>
          </v:shape>
        </w:pict>
      </w:r>
      <w:r>
        <w:pict>
          <v:shape id="_x0000_s1062" type="#_x0000_t202" style="position:absolute;left:0;text-align:left;margin-left:35.75pt;margin-top:-275.95pt;width:541.25pt;height:276.65pt;z-index:1456;mso-position-horizont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
                    <w:gridCol w:w="1296"/>
                    <w:gridCol w:w="5328"/>
                    <w:gridCol w:w="1310"/>
                    <w:gridCol w:w="706"/>
                    <w:gridCol w:w="1733"/>
                  </w:tblGrid>
                  <w:tr w:rsidR="00337E0A">
                    <w:trPr>
                      <w:trHeight w:hRule="exact" w:val="965"/>
                    </w:trPr>
                    <w:tc>
                      <w:tcPr>
                        <w:tcW w:w="1733" w:type="dxa"/>
                        <w:gridSpan w:val="2"/>
                        <w:tcBorders>
                          <w:top w:val="nil"/>
                          <w:left w:val="nil"/>
                        </w:tcBorders>
                      </w:tcPr>
                      <w:p w:rsidR="00337E0A" w:rsidRDefault="00337E0A">
                        <w:pPr>
                          <w:pStyle w:val="TableParagraph"/>
                          <w:spacing w:line="457" w:lineRule="exact"/>
                          <w:ind w:left="5"/>
                          <w:rPr>
                            <w:b/>
                            <w:sz w:val="48"/>
                          </w:rPr>
                        </w:pPr>
                        <w:r>
                          <w:rPr>
                            <w:w w:val="95"/>
                            <w:sz w:val="14"/>
                          </w:rPr>
                          <w:t xml:space="preserve">Form </w:t>
                        </w:r>
                        <w:r>
                          <w:rPr>
                            <w:b/>
                            <w:w w:val="95"/>
                            <w:sz w:val="48"/>
                          </w:rPr>
                          <w:t>W-9</w:t>
                        </w:r>
                      </w:p>
                      <w:p w:rsidR="00337E0A" w:rsidRDefault="00337E0A">
                        <w:pPr>
                          <w:pStyle w:val="TableParagraph"/>
                          <w:spacing w:line="148" w:lineRule="exact"/>
                          <w:ind w:left="5"/>
                          <w:rPr>
                            <w:sz w:val="14"/>
                          </w:rPr>
                        </w:pPr>
                        <w:r>
                          <w:rPr>
                            <w:sz w:val="14"/>
                          </w:rPr>
                          <w:t>(Rev. October 2018)</w:t>
                        </w:r>
                      </w:p>
                      <w:p w:rsidR="00337E0A" w:rsidRDefault="00337E0A">
                        <w:pPr>
                          <w:pStyle w:val="TableParagraph"/>
                          <w:spacing w:before="28" w:line="140" w:lineRule="exact"/>
                          <w:ind w:left="5" w:right="71"/>
                          <w:rPr>
                            <w:sz w:val="14"/>
                          </w:rPr>
                        </w:pPr>
                        <w:r>
                          <w:rPr>
                            <w:w w:val="95"/>
                            <w:sz w:val="14"/>
                          </w:rPr>
                          <w:t xml:space="preserve">Department of the Treasury </w:t>
                        </w:r>
                        <w:r>
                          <w:rPr>
                            <w:w w:val="90"/>
                            <w:sz w:val="14"/>
                          </w:rPr>
                          <w:t>Internal Revenue Service</w:t>
                        </w:r>
                      </w:p>
                    </w:tc>
                    <w:tc>
                      <w:tcPr>
                        <w:tcW w:w="7344" w:type="dxa"/>
                        <w:gridSpan w:val="3"/>
                        <w:tcBorders>
                          <w:top w:val="nil"/>
                        </w:tcBorders>
                      </w:tcPr>
                      <w:p w:rsidR="00337E0A" w:rsidRDefault="00337E0A">
                        <w:pPr>
                          <w:pStyle w:val="TableParagraph"/>
                          <w:spacing w:line="220" w:lineRule="auto"/>
                          <w:ind w:left="1223" w:right="525" w:firstLine="1103"/>
                          <w:rPr>
                            <w:rFonts w:ascii="Trebuchet MS"/>
                            <w:b/>
                            <w:sz w:val="28"/>
                          </w:rPr>
                        </w:pPr>
                        <w:r>
                          <w:rPr>
                            <w:rFonts w:ascii="Trebuchet MS"/>
                            <w:b/>
                            <w:sz w:val="28"/>
                          </w:rPr>
                          <w:t xml:space="preserve">Request for Taxpayer </w:t>
                        </w:r>
                        <w:r>
                          <w:rPr>
                            <w:rFonts w:ascii="Trebuchet MS"/>
                            <w:b/>
                            <w:w w:val="95"/>
                            <w:sz w:val="28"/>
                          </w:rPr>
                          <w:t>Identification Number and Certification</w:t>
                        </w:r>
                      </w:p>
                      <w:p w:rsidR="00337E0A" w:rsidRDefault="00337E0A">
                        <w:pPr>
                          <w:pStyle w:val="TableParagraph"/>
                          <w:spacing w:before="131"/>
                          <w:ind w:left="899"/>
                          <w:rPr>
                            <w:b/>
                            <w:sz w:val="16"/>
                          </w:rPr>
                        </w:pPr>
                        <w:r>
                          <w:rPr>
                            <w:rFonts w:ascii="Lucida Sans Unicode" w:hAnsi="Lucida Sans Unicode"/>
                            <w:position w:val="3"/>
                            <w:sz w:val="12"/>
                          </w:rPr>
                          <w:t xml:space="preserve">▶ </w:t>
                        </w:r>
                        <w:r>
                          <w:rPr>
                            <w:b/>
                            <w:sz w:val="16"/>
                          </w:rPr>
                          <w:t xml:space="preserve">Go to </w:t>
                        </w:r>
                        <w:hyperlink r:id="rId11">
                          <w:r>
                            <w:rPr>
                              <w:b/>
                              <w:i/>
                              <w:sz w:val="16"/>
                            </w:rPr>
                            <w:t>www.irs.gov/FormW9</w:t>
                          </w:r>
                        </w:hyperlink>
                        <w:r>
                          <w:rPr>
                            <w:b/>
                            <w:i/>
                            <w:sz w:val="16"/>
                          </w:rPr>
                          <w:t xml:space="preserve"> </w:t>
                        </w:r>
                        <w:r>
                          <w:rPr>
                            <w:b/>
                            <w:sz w:val="16"/>
                          </w:rPr>
                          <w:t>for instructions and the latest information.</w:t>
                        </w:r>
                      </w:p>
                    </w:tc>
                    <w:tc>
                      <w:tcPr>
                        <w:tcW w:w="1733" w:type="dxa"/>
                        <w:tcBorders>
                          <w:top w:val="nil"/>
                          <w:right w:val="nil"/>
                        </w:tcBorders>
                      </w:tcPr>
                      <w:p w:rsidR="00337E0A" w:rsidRDefault="00337E0A">
                        <w:pPr>
                          <w:pStyle w:val="TableParagraph"/>
                          <w:spacing w:before="140" w:line="249" w:lineRule="auto"/>
                          <w:ind w:left="110" w:right="102"/>
                          <w:rPr>
                            <w:b/>
                            <w:sz w:val="18"/>
                          </w:rPr>
                        </w:pPr>
                        <w:r>
                          <w:rPr>
                            <w:b/>
                            <w:sz w:val="18"/>
                          </w:rPr>
                          <w:t>Give Form to the requester. Do not send to the IRS.</w:t>
                        </w:r>
                      </w:p>
                    </w:tc>
                  </w:tr>
                  <w:tr w:rsidR="00337E0A">
                    <w:trPr>
                      <w:trHeight w:hRule="exact" w:val="480"/>
                    </w:trPr>
                    <w:tc>
                      <w:tcPr>
                        <w:tcW w:w="437" w:type="dxa"/>
                        <w:vMerge w:val="restart"/>
                        <w:tcBorders>
                          <w:left w:val="nil"/>
                          <w:right w:val="single" w:sz="4" w:space="0" w:color="000000"/>
                        </w:tcBorders>
                      </w:tcPr>
                      <w:p w:rsidR="00337E0A" w:rsidRDefault="00337E0A"/>
                    </w:tc>
                    <w:tc>
                      <w:tcPr>
                        <w:tcW w:w="10373" w:type="dxa"/>
                        <w:gridSpan w:val="5"/>
                        <w:tcBorders>
                          <w:left w:val="single" w:sz="4" w:space="0" w:color="000000"/>
                          <w:bottom w:val="single" w:sz="4" w:space="0" w:color="000000"/>
                          <w:right w:val="nil"/>
                        </w:tcBorders>
                      </w:tcPr>
                      <w:p w:rsidR="00337E0A" w:rsidRDefault="00337E0A">
                        <w:pPr>
                          <w:pStyle w:val="TableParagraph"/>
                          <w:spacing w:line="160" w:lineRule="exact"/>
                          <w:ind w:left="75"/>
                          <w:rPr>
                            <w:sz w:val="14"/>
                          </w:rPr>
                        </w:pPr>
                        <w:proofErr w:type="gramStart"/>
                        <w:r>
                          <w:rPr>
                            <w:b/>
                            <w:sz w:val="14"/>
                          </w:rPr>
                          <w:t xml:space="preserve">1  </w:t>
                        </w:r>
                        <w:r>
                          <w:rPr>
                            <w:sz w:val="14"/>
                          </w:rPr>
                          <w:t>Name</w:t>
                        </w:r>
                        <w:proofErr w:type="gramEnd"/>
                        <w:r>
                          <w:rPr>
                            <w:sz w:val="14"/>
                          </w:rPr>
                          <w:t xml:space="preserve"> (as shown on your income tax return). Name is required on this line; do not leave this line blank.</w:t>
                        </w:r>
                      </w:p>
                    </w:tc>
                  </w:tr>
                  <w:tr w:rsidR="00337E0A">
                    <w:trPr>
                      <w:trHeight w:hRule="exact" w:val="480"/>
                    </w:trPr>
                    <w:tc>
                      <w:tcPr>
                        <w:tcW w:w="437" w:type="dxa"/>
                        <w:vMerge/>
                        <w:tcBorders>
                          <w:left w:val="nil"/>
                          <w:right w:val="single" w:sz="4" w:space="0" w:color="000000"/>
                        </w:tcBorders>
                      </w:tcPr>
                      <w:p w:rsidR="00337E0A" w:rsidRDefault="00337E0A"/>
                    </w:tc>
                    <w:tc>
                      <w:tcPr>
                        <w:tcW w:w="10373" w:type="dxa"/>
                        <w:gridSpan w:val="5"/>
                        <w:tcBorders>
                          <w:top w:val="single" w:sz="4" w:space="0" w:color="000000"/>
                          <w:left w:val="single" w:sz="4" w:space="0" w:color="000000"/>
                          <w:bottom w:val="single" w:sz="4" w:space="0" w:color="000000"/>
                          <w:right w:val="nil"/>
                        </w:tcBorders>
                      </w:tcPr>
                      <w:p w:rsidR="00337E0A" w:rsidRDefault="00337E0A">
                        <w:pPr>
                          <w:pStyle w:val="TableParagraph"/>
                          <w:spacing w:before="3"/>
                          <w:ind w:left="75"/>
                          <w:rPr>
                            <w:sz w:val="14"/>
                          </w:rPr>
                        </w:pPr>
                        <w:r>
                          <w:rPr>
                            <w:b/>
                            <w:sz w:val="14"/>
                          </w:rPr>
                          <w:t xml:space="preserve">2  </w:t>
                        </w:r>
                        <w:r>
                          <w:rPr>
                            <w:sz w:val="14"/>
                          </w:rPr>
                          <w:t>Business name/disregarded entity name, if different from  above</w:t>
                        </w:r>
                      </w:p>
                    </w:tc>
                  </w:tr>
                  <w:tr w:rsidR="00337E0A">
                    <w:trPr>
                      <w:trHeight w:hRule="exact" w:val="2160"/>
                    </w:trPr>
                    <w:tc>
                      <w:tcPr>
                        <w:tcW w:w="437" w:type="dxa"/>
                        <w:vMerge/>
                        <w:tcBorders>
                          <w:left w:val="nil"/>
                          <w:right w:val="single" w:sz="4" w:space="0" w:color="000000"/>
                        </w:tcBorders>
                      </w:tcPr>
                      <w:p w:rsidR="00337E0A" w:rsidRDefault="00337E0A"/>
                    </w:tc>
                    <w:tc>
                      <w:tcPr>
                        <w:tcW w:w="7934" w:type="dxa"/>
                        <w:gridSpan w:val="3"/>
                        <w:tcBorders>
                          <w:top w:val="single" w:sz="4" w:space="0" w:color="000000"/>
                          <w:left w:val="single" w:sz="4" w:space="0" w:color="000000"/>
                          <w:bottom w:val="single" w:sz="4" w:space="0" w:color="000000"/>
                          <w:right w:val="single" w:sz="4" w:space="0" w:color="000000"/>
                        </w:tcBorders>
                      </w:tcPr>
                      <w:p w:rsidR="00337E0A" w:rsidRDefault="00337E0A">
                        <w:pPr>
                          <w:pStyle w:val="TableParagraph"/>
                          <w:spacing w:before="43"/>
                          <w:ind w:left="235" w:right="169" w:hanging="161"/>
                          <w:rPr>
                            <w:sz w:val="14"/>
                          </w:rPr>
                        </w:pPr>
                        <w:r>
                          <w:rPr>
                            <w:b/>
                            <w:sz w:val="14"/>
                          </w:rPr>
                          <w:t xml:space="preserve">3 </w:t>
                        </w:r>
                        <w:r>
                          <w:rPr>
                            <w:sz w:val="14"/>
                          </w:rPr>
                          <w:t xml:space="preserve">Check appropriate box for federal tax classification of the person whose name is entered on line 1. Check only </w:t>
                        </w:r>
                        <w:r>
                          <w:rPr>
                            <w:b/>
                            <w:sz w:val="14"/>
                          </w:rPr>
                          <w:t xml:space="preserve">one </w:t>
                        </w:r>
                        <w:r>
                          <w:rPr>
                            <w:sz w:val="14"/>
                          </w:rPr>
                          <w:t>of the following seven boxes.</w:t>
                        </w:r>
                      </w:p>
                      <w:p w:rsidR="00337E0A" w:rsidRDefault="00337E0A">
                        <w:pPr>
                          <w:pStyle w:val="TableParagraph"/>
                          <w:spacing w:before="5"/>
                          <w:ind w:left="0"/>
                          <w:rPr>
                            <w:sz w:val="15"/>
                          </w:rPr>
                        </w:pPr>
                      </w:p>
                      <w:p w:rsidR="00337E0A" w:rsidRDefault="00337E0A">
                        <w:pPr>
                          <w:pStyle w:val="TableParagraph"/>
                          <w:tabs>
                            <w:tab w:val="left" w:pos="2708"/>
                            <w:tab w:val="left" w:pos="4122"/>
                            <w:tab w:val="left" w:pos="5586"/>
                            <w:tab w:val="left" w:pos="7002"/>
                          </w:tabs>
                          <w:spacing w:before="1"/>
                          <w:ind w:left="427" w:right="169"/>
                          <w:rPr>
                            <w:sz w:val="14"/>
                          </w:rPr>
                        </w:pPr>
                        <w:r>
                          <w:rPr>
                            <w:position w:val="-1"/>
                            <w:sz w:val="14"/>
                          </w:rPr>
                          <w:t>Individual/sole</w:t>
                        </w:r>
                        <w:r>
                          <w:rPr>
                            <w:spacing w:val="7"/>
                            <w:position w:val="-1"/>
                            <w:sz w:val="14"/>
                          </w:rPr>
                          <w:t xml:space="preserve"> </w:t>
                        </w:r>
                        <w:r>
                          <w:rPr>
                            <w:position w:val="-1"/>
                            <w:sz w:val="14"/>
                          </w:rPr>
                          <w:t>proprietor</w:t>
                        </w:r>
                        <w:r>
                          <w:rPr>
                            <w:spacing w:val="7"/>
                            <w:position w:val="-1"/>
                            <w:sz w:val="14"/>
                          </w:rPr>
                          <w:t xml:space="preserve"> </w:t>
                        </w:r>
                        <w:r>
                          <w:rPr>
                            <w:position w:val="-1"/>
                            <w:sz w:val="14"/>
                          </w:rPr>
                          <w:t>or</w:t>
                        </w:r>
                        <w:r>
                          <w:rPr>
                            <w:position w:val="-1"/>
                            <w:sz w:val="14"/>
                          </w:rPr>
                          <w:tab/>
                        </w:r>
                        <w:r>
                          <w:rPr>
                            <w:sz w:val="14"/>
                          </w:rPr>
                          <w:t>C</w:t>
                        </w:r>
                        <w:r>
                          <w:rPr>
                            <w:spacing w:val="4"/>
                            <w:sz w:val="14"/>
                          </w:rPr>
                          <w:t xml:space="preserve"> </w:t>
                        </w:r>
                        <w:r>
                          <w:rPr>
                            <w:sz w:val="14"/>
                          </w:rPr>
                          <w:t>Corporation</w:t>
                        </w:r>
                        <w:r>
                          <w:rPr>
                            <w:sz w:val="14"/>
                          </w:rPr>
                          <w:tab/>
                          <w:t>S</w:t>
                        </w:r>
                        <w:r>
                          <w:rPr>
                            <w:spacing w:val="3"/>
                            <w:sz w:val="14"/>
                          </w:rPr>
                          <w:t xml:space="preserve"> </w:t>
                        </w:r>
                        <w:r>
                          <w:rPr>
                            <w:sz w:val="14"/>
                          </w:rPr>
                          <w:t>Corporation</w:t>
                        </w:r>
                        <w:r>
                          <w:rPr>
                            <w:sz w:val="14"/>
                          </w:rPr>
                          <w:tab/>
                          <w:t>Partnership</w:t>
                        </w:r>
                        <w:r>
                          <w:rPr>
                            <w:sz w:val="14"/>
                          </w:rPr>
                          <w:tab/>
                          <w:t>Trust/estate single-member</w:t>
                        </w:r>
                        <w:r>
                          <w:rPr>
                            <w:spacing w:val="12"/>
                            <w:sz w:val="14"/>
                          </w:rPr>
                          <w:t xml:space="preserve"> </w:t>
                        </w:r>
                        <w:r>
                          <w:rPr>
                            <w:sz w:val="14"/>
                          </w:rPr>
                          <w:t>LLC</w:t>
                        </w:r>
                      </w:p>
                      <w:p w:rsidR="00337E0A" w:rsidRDefault="00337E0A">
                        <w:pPr>
                          <w:pStyle w:val="TableParagraph"/>
                          <w:tabs>
                            <w:tab w:val="left" w:pos="7775"/>
                          </w:tabs>
                          <w:spacing w:before="136"/>
                          <w:ind w:left="427" w:hanging="1"/>
                          <w:rPr>
                            <w:rFonts w:ascii="Lucida Sans Unicode" w:hAnsi="Lucida Sans Unicode"/>
                            <w:sz w:val="10"/>
                          </w:rPr>
                        </w:pPr>
                        <w:r>
                          <w:rPr>
                            <w:sz w:val="14"/>
                          </w:rPr>
                          <w:t>Limited liability company. Enter the tax classification (C=C corporation, S=S corporation, P=</w:t>
                        </w:r>
                        <w:proofErr w:type="gramStart"/>
                        <w:r>
                          <w:rPr>
                            <w:sz w:val="14"/>
                          </w:rPr>
                          <w:t xml:space="preserve">Partnership)  </w:t>
                        </w:r>
                        <w:r>
                          <w:rPr>
                            <w:spacing w:val="10"/>
                            <w:sz w:val="14"/>
                          </w:rPr>
                          <w:t xml:space="preserve"> </w:t>
                        </w:r>
                        <w:proofErr w:type="gramEnd"/>
                        <w:r>
                          <w:rPr>
                            <w:rFonts w:ascii="Lucida Sans Unicode" w:hAnsi="Lucida Sans Unicode"/>
                            <w:position w:val="3"/>
                            <w:sz w:val="10"/>
                          </w:rPr>
                          <w:t>▶</w:t>
                        </w:r>
                        <w:r>
                          <w:rPr>
                            <w:rFonts w:ascii="Lucida Sans Unicode" w:hAnsi="Lucida Sans Unicode"/>
                            <w:spacing w:val="-2"/>
                            <w:position w:val="3"/>
                            <w:sz w:val="10"/>
                          </w:rPr>
                          <w:t xml:space="preserve"> </w:t>
                        </w:r>
                        <w:r>
                          <w:rPr>
                            <w:rFonts w:ascii="Lucida Sans Unicode" w:hAnsi="Lucida Sans Unicode"/>
                            <w:w w:val="316"/>
                            <w:position w:val="3"/>
                            <w:sz w:val="10"/>
                            <w:u w:val="single"/>
                          </w:rPr>
                          <w:t xml:space="preserve"> </w:t>
                        </w:r>
                        <w:r>
                          <w:rPr>
                            <w:rFonts w:ascii="Lucida Sans Unicode" w:hAnsi="Lucida Sans Unicode"/>
                            <w:position w:val="3"/>
                            <w:sz w:val="10"/>
                            <w:u w:val="single"/>
                          </w:rPr>
                          <w:tab/>
                        </w:r>
                      </w:p>
                      <w:p w:rsidR="00337E0A" w:rsidRDefault="00337E0A">
                        <w:pPr>
                          <w:pStyle w:val="TableParagraph"/>
                          <w:spacing w:before="52"/>
                          <w:ind w:left="427" w:right="8"/>
                          <w:rPr>
                            <w:sz w:val="14"/>
                          </w:rPr>
                        </w:pPr>
                        <w:r>
                          <w:rPr>
                            <w:b/>
                            <w:sz w:val="14"/>
                          </w:rPr>
                          <w:t xml:space="preserve">Note: </w:t>
                        </w:r>
                        <w:r>
                          <w:rPr>
                            <w:sz w:val="14"/>
                          </w:rPr>
                          <w:t xml:space="preserve">Check the appropriate box in the line above for the tax classification of the single-member owner. Do not check LLC if the LLC is classified as a single-member LLC that is disregarded from the owner unless the owner of the LLC is another LLC that is </w:t>
                        </w:r>
                        <w:r>
                          <w:rPr>
                            <w:b/>
                            <w:sz w:val="14"/>
                          </w:rPr>
                          <w:t xml:space="preserve">not </w:t>
                        </w:r>
                        <w:r>
                          <w:rPr>
                            <w:sz w:val="14"/>
                          </w:rPr>
                          <w:t>disregarded from the owner for U.S. federal tax purposes. Otherwise, a single-member LLC that is disregarded from the owner should check the appropriate box for the tax classification of its   owner.</w:t>
                        </w:r>
                      </w:p>
                      <w:p w:rsidR="00337E0A" w:rsidRDefault="00337E0A">
                        <w:pPr>
                          <w:pStyle w:val="TableParagraph"/>
                          <w:spacing w:before="70"/>
                          <w:ind w:left="427"/>
                          <w:rPr>
                            <w:rFonts w:ascii="Lucida Sans Unicode" w:hAnsi="Lucida Sans Unicode"/>
                            <w:sz w:val="10"/>
                          </w:rPr>
                        </w:pPr>
                        <w:r>
                          <w:rPr>
                            <w:w w:val="105"/>
                            <w:sz w:val="14"/>
                          </w:rPr>
                          <w:t xml:space="preserve">Other (see instructions) </w:t>
                        </w:r>
                        <w:r>
                          <w:rPr>
                            <w:rFonts w:ascii="Lucida Sans Unicode" w:hAnsi="Lucida Sans Unicode"/>
                            <w:w w:val="105"/>
                            <w:position w:val="3"/>
                            <w:sz w:val="10"/>
                          </w:rPr>
                          <w:t>▶</w:t>
                        </w:r>
                      </w:p>
                    </w:tc>
                    <w:tc>
                      <w:tcPr>
                        <w:tcW w:w="2439" w:type="dxa"/>
                        <w:gridSpan w:val="2"/>
                        <w:tcBorders>
                          <w:top w:val="single" w:sz="4" w:space="0" w:color="000000"/>
                          <w:left w:val="single" w:sz="4" w:space="0" w:color="000000"/>
                          <w:bottom w:val="single" w:sz="4" w:space="0" w:color="000000"/>
                          <w:right w:val="nil"/>
                        </w:tcBorders>
                      </w:tcPr>
                      <w:p w:rsidR="00337E0A" w:rsidRDefault="00337E0A">
                        <w:pPr>
                          <w:pStyle w:val="TableParagraph"/>
                          <w:spacing w:before="38"/>
                          <w:ind w:left="75" w:right="160"/>
                          <w:jc w:val="both"/>
                          <w:rPr>
                            <w:sz w:val="14"/>
                          </w:rPr>
                        </w:pPr>
                        <w:r>
                          <w:rPr>
                            <w:b/>
                            <w:sz w:val="14"/>
                          </w:rPr>
                          <w:t xml:space="preserve">4 </w:t>
                        </w:r>
                        <w:r>
                          <w:rPr>
                            <w:sz w:val="14"/>
                          </w:rPr>
                          <w:t>Exemptions (codes apply only to certain entities, not individuals; see instructions on page 3):</w:t>
                        </w:r>
                      </w:p>
                      <w:p w:rsidR="00337E0A" w:rsidRDefault="00337E0A">
                        <w:pPr>
                          <w:pStyle w:val="TableParagraph"/>
                          <w:spacing w:before="3"/>
                          <w:ind w:left="0"/>
                          <w:rPr>
                            <w:sz w:val="21"/>
                          </w:rPr>
                        </w:pPr>
                      </w:p>
                      <w:p w:rsidR="00337E0A" w:rsidRDefault="00337E0A">
                        <w:pPr>
                          <w:pStyle w:val="TableParagraph"/>
                          <w:ind w:left="66"/>
                          <w:jc w:val="both"/>
                          <w:rPr>
                            <w:sz w:val="14"/>
                          </w:rPr>
                        </w:pPr>
                        <w:r>
                          <w:rPr>
                            <w:sz w:val="14"/>
                          </w:rPr>
                          <w:t>Exempt payee code (if any)</w:t>
                        </w:r>
                      </w:p>
                      <w:p w:rsidR="00337E0A" w:rsidRDefault="00337E0A">
                        <w:pPr>
                          <w:pStyle w:val="TableParagraph"/>
                          <w:ind w:left="0"/>
                          <w:rPr>
                            <w:sz w:val="16"/>
                          </w:rPr>
                        </w:pPr>
                      </w:p>
                      <w:p w:rsidR="00337E0A" w:rsidRDefault="00337E0A">
                        <w:pPr>
                          <w:pStyle w:val="TableParagraph"/>
                          <w:spacing w:before="5"/>
                          <w:ind w:left="0"/>
                          <w:rPr>
                            <w:sz w:val="13"/>
                          </w:rPr>
                        </w:pPr>
                      </w:p>
                      <w:p w:rsidR="00337E0A" w:rsidRDefault="00337E0A">
                        <w:pPr>
                          <w:pStyle w:val="TableParagraph"/>
                          <w:tabs>
                            <w:tab w:val="left" w:pos="2439"/>
                          </w:tabs>
                          <w:spacing w:line="328" w:lineRule="auto"/>
                          <w:ind w:left="85" w:right="-6" w:hanging="19"/>
                          <w:rPr>
                            <w:sz w:val="14"/>
                          </w:rPr>
                        </w:pPr>
                        <w:r>
                          <w:rPr>
                            <w:sz w:val="14"/>
                          </w:rPr>
                          <w:t>Exemption from FATCA reporting code (if</w:t>
                        </w:r>
                        <w:r>
                          <w:rPr>
                            <w:spacing w:val="-11"/>
                            <w:sz w:val="14"/>
                          </w:rPr>
                          <w:t xml:space="preserve"> </w:t>
                        </w:r>
                        <w:r>
                          <w:rPr>
                            <w:sz w:val="14"/>
                          </w:rPr>
                          <w:t xml:space="preserve">any)   </w:t>
                        </w:r>
                        <w:r>
                          <w:rPr>
                            <w:spacing w:val="-12"/>
                            <w:sz w:val="14"/>
                          </w:rPr>
                          <w:t xml:space="preserve"> </w:t>
                        </w:r>
                        <w:r>
                          <w:rPr>
                            <w:position w:val="-7"/>
                            <w:sz w:val="14"/>
                            <w:u w:val="single"/>
                          </w:rPr>
                          <w:t xml:space="preserve"> </w:t>
                        </w:r>
                        <w:r>
                          <w:rPr>
                            <w:position w:val="-7"/>
                            <w:sz w:val="14"/>
                            <w:u w:val="single"/>
                          </w:rPr>
                          <w:tab/>
                        </w:r>
                      </w:p>
                      <w:p w:rsidR="00337E0A" w:rsidRDefault="00337E0A">
                        <w:pPr>
                          <w:pStyle w:val="TableParagraph"/>
                          <w:spacing w:before="7"/>
                          <w:ind w:left="0"/>
                        </w:pPr>
                      </w:p>
                      <w:p w:rsidR="00337E0A" w:rsidRDefault="00337E0A">
                        <w:pPr>
                          <w:pStyle w:val="TableParagraph"/>
                          <w:ind w:left="66"/>
                          <w:jc w:val="both"/>
                          <w:rPr>
                            <w:i/>
                            <w:sz w:val="10"/>
                          </w:rPr>
                        </w:pPr>
                        <w:r>
                          <w:rPr>
                            <w:i/>
                            <w:sz w:val="10"/>
                          </w:rPr>
                          <w:t>(Applies to accounts maintained outside the U.S.)</w:t>
                        </w:r>
                      </w:p>
                    </w:tc>
                  </w:tr>
                  <w:tr w:rsidR="00337E0A">
                    <w:trPr>
                      <w:trHeight w:hRule="exact" w:val="480"/>
                    </w:trPr>
                    <w:tc>
                      <w:tcPr>
                        <w:tcW w:w="437" w:type="dxa"/>
                        <w:vMerge/>
                        <w:tcBorders>
                          <w:left w:val="nil"/>
                          <w:right w:val="single" w:sz="4" w:space="0" w:color="000000"/>
                        </w:tcBorders>
                      </w:tcPr>
                      <w:p w:rsidR="00337E0A" w:rsidRDefault="00337E0A"/>
                    </w:tc>
                    <w:tc>
                      <w:tcPr>
                        <w:tcW w:w="6624" w:type="dxa"/>
                        <w:gridSpan w:val="2"/>
                        <w:tcBorders>
                          <w:top w:val="single" w:sz="4" w:space="0" w:color="000000"/>
                          <w:left w:val="single" w:sz="4" w:space="0" w:color="000000"/>
                          <w:bottom w:val="single" w:sz="4" w:space="0" w:color="000000"/>
                          <w:right w:val="single" w:sz="4" w:space="0" w:color="000000"/>
                        </w:tcBorders>
                      </w:tcPr>
                      <w:p w:rsidR="00337E0A" w:rsidRDefault="00337E0A">
                        <w:pPr>
                          <w:pStyle w:val="TableParagraph"/>
                          <w:spacing w:before="3"/>
                          <w:ind w:left="75"/>
                          <w:rPr>
                            <w:sz w:val="14"/>
                          </w:rPr>
                        </w:pPr>
                        <w:proofErr w:type="gramStart"/>
                        <w:r>
                          <w:rPr>
                            <w:b/>
                            <w:sz w:val="14"/>
                          </w:rPr>
                          <w:t xml:space="preserve">5  </w:t>
                        </w:r>
                        <w:r>
                          <w:rPr>
                            <w:sz w:val="14"/>
                          </w:rPr>
                          <w:t>Address</w:t>
                        </w:r>
                        <w:proofErr w:type="gramEnd"/>
                        <w:r>
                          <w:rPr>
                            <w:sz w:val="14"/>
                          </w:rPr>
                          <w:t xml:space="preserve"> (number, street, and apt. or suite no.) See instructions.</w:t>
                        </w:r>
                      </w:p>
                    </w:tc>
                    <w:tc>
                      <w:tcPr>
                        <w:tcW w:w="3749" w:type="dxa"/>
                        <w:gridSpan w:val="3"/>
                        <w:vMerge w:val="restart"/>
                        <w:tcBorders>
                          <w:top w:val="single" w:sz="4" w:space="0" w:color="000000"/>
                          <w:left w:val="single" w:sz="4" w:space="0" w:color="000000"/>
                          <w:right w:val="nil"/>
                        </w:tcBorders>
                      </w:tcPr>
                      <w:p w:rsidR="00337E0A" w:rsidRDefault="00337E0A">
                        <w:pPr>
                          <w:pStyle w:val="TableParagraph"/>
                          <w:spacing w:before="3"/>
                          <w:ind w:left="75"/>
                          <w:rPr>
                            <w:sz w:val="14"/>
                          </w:rPr>
                        </w:pPr>
                        <w:r>
                          <w:rPr>
                            <w:sz w:val="14"/>
                          </w:rPr>
                          <w:t>Requester’s name and address (optional)</w:t>
                        </w:r>
                      </w:p>
                    </w:tc>
                  </w:tr>
                  <w:tr w:rsidR="00337E0A">
                    <w:trPr>
                      <w:trHeight w:hRule="exact" w:val="480"/>
                    </w:trPr>
                    <w:tc>
                      <w:tcPr>
                        <w:tcW w:w="437" w:type="dxa"/>
                        <w:vMerge/>
                        <w:tcBorders>
                          <w:left w:val="nil"/>
                          <w:right w:val="single" w:sz="4" w:space="0" w:color="000000"/>
                        </w:tcBorders>
                      </w:tcPr>
                      <w:p w:rsidR="00337E0A" w:rsidRDefault="00337E0A"/>
                    </w:tc>
                    <w:tc>
                      <w:tcPr>
                        <w:tcW w:w="6624" w:type="dxa"/>
                        <w:gridSpan w:val="2"/>
                        <w:tcBorders>
                          <w:top w:val="single" w:sz="4" w:space="0" w:color="000000"/>
                          <w:left w:val="single" w:sz="4" w:space="0" w:color="000000"/>
                          <w:bottom w:val="single" w:sz="4" w:space="0" w:color="000000"/>
                          <w:right w:val="single" w:sz="4" w:space="0" w:color="000000"/>
                        </w:tcBorders>
                      </w:tcPr>
                      <w:p w:rsidR="00337E0A" w:rsidRDefault="00337E0A">
                        <w:pPr>
                          <w:pStyle w:val="TableParagraph"/>
                          <w:spacing w:before="3"/>
                          <w:ind w:left="75"/>
                          <w:rPr>
                            <w:sz w:val="14"/>
                          </w:rPr>
                        </w:pPr>
                        <w:r>
                          <w:rPr>
                            <w:b/>
                            <w:sz w:val="14"/>
                          </w:rPr>
                          <w:t xml:space="preserve">6  </w:t>
                        </w:r>
                        <w:r>
                          <w:rPr>
                            <w:sz w:val="14"/>
                          </w:rPr>
                          <w:t>City, state, and ZIP code</w:t>
                        </w:r>
                      </w:p>
                    </w:tc>
                    <w:tc>
                      <w:tcPr>
                        <w:tcW w:w="3749" w:type="dxa"/>
                        <w:gridSpan w:val="3"/>
                        <w:vMerge/>
                        <w:tcBorders>
                          <w:left w:val="single" w:sz="4" w:space="0" w:color="000000"/>
                          <w:bottom w:val="single" w:sz="4" w:space="0" w:color="000000"/>
                          <w:right w:val="nil"/>
                        </w:tcBorders>
                      </w:tcPr>
                      <w:p w:rsidR="00337E0A" w:rsidRDefault="00337E0A"/>
                    </w:tc>
                  </w:tr>
                  <w:tr w:rsidR="00337E0A">
                    <w:trPr>
                      <w:trHeight w:hRule="exact" w:val="480"/>
                    </w:trPr>
                    <w:tc>
                      <w:tcPr>
                        <w:tcW w:w="437" w:type="dxa"/>
                        <w:vMerge/>
                        <w:tcBorders>
                          <w:left w:val="nil"/>
                          <w:bottom w:val="nil"/>
                          <w:right w:val="single" w:sz="4" w:space="0" w:color="000000"/>
                        </w:tcBorders>
                      </w:tcPr>
                      <w:p w:rsidR="00337E0A" w:rsidRDefault="00337E0A"/>
                    </w:tc>
                    <w:tc>
                      <w:tcPr>
                        <w:tcW w:w="10373" w:type="dxa"/>
                        <w:gridSpan w:val="5"/>
                        <w:tcBorders>
                          <w:top w:val="single" w:sz="4" w:space="0" w:color="000000"/>
                          <w:left w:val="single" w:sz="4" w:space="0" w:color="000000"/>
                          <w:bottom w:val="single" w:sz="6" w:space="0" w:color="000000"/>
                          <w:right w:val="nil"/>
                        </w:tcBorders>
                      </w:tcPr>
                      <w:p w:rsidR="00337E0A" w:rsidRDefault="00337E0A">
                        <w:pPr>
                          <w:pStyle w:val="TableParagraph"/>
                          <w:spacing w:before="3"/>
                          <w:ind w:left="55"/>
                          <w:rPr>
                            <w:sz w:val="14"/>
                          </w:rPr>
                        </w:pPr>
                        <w:r>
                          <w:rPr>
                            <w:b/>
                            <w:sz w:val="14"/>
                          </w:rPr>
                          <w:t xml:space="preserve">7  </w:t>
                        </w:r>
                        <w:r>
                          <w:rPr>
                            <w:sz w:val="14"/>
                          </w:rPr>
                          <w:t>List account number(s) here (optional)</w:t>
                        </w:r>
                      </w:p>
                    </w:tc>
                  </w:tr>
                </w:tbl>
                <w:p w:rsidR="00337E0A" w:rsidRDefault="00337E0A">
                  <w:pPr>
                    <w:pStyle w:val="BodyText"/>
                  </w:pPr>
                </w:p>
              </w:txbxContent>
            </v:textbox>
            <w10:wrap anchorx="page"/>
          </v:shape>
        </w:pict>
      </w:r>
      <w:r w:rsidR="004F02EB">
        <w:rPr>
          <w:b/>
          <w:sz w:val="20"/>
        </w:rPr>
        <w:t>Taxpayer Identification Number (TIN)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7"/>
        <w:gridCol w:w="288"/>
        <w:gridCol w:w="288"/>
        <w:gridCol w:w="288"/>
        <w:gridCol w:w="291"/>
        <w:gridCol w:w="286"/>
        <w:gridCol w:w="286"/>
        <w:gridCol w:w="288"/>
        <w:gridCol w:w="288"/>
        <w:gridCol w:w="288"/>
        <w:gridCol w:w="288"/>
        <w:gridCol w:w="289"/>
      </w:tblGrid>
      <w:tr w:rsidR="00FE123C">
        <w:trPr>
          <w:trHeight w:hRule="exact" w:val="200"/>
        </w:trPr>
        <w:tc>
          <w:tcPr>
            <w:tcW w:w="7637" w:type="dxa"/>
            <w:vMerge w:val="restart"/>
            <w:tcBorders>
              <w:left w:val="nil"/>
            </w:tcBorders>
          </w:tcPr>
          <w:p w:rsidR="00FE123C" w:rsidRDefault="004F02EB">
            <w:pPr>
              <w:pStyle w:val="TableParagraph"/>
              <w:spacing w:before="25" w:line="180" w:lineRule="exact"/>
              <w:ind w:left="5" w:right="221"/>
              <w:rPr>
                <w:i/>
                <w:sz w:val="16"/>
              </w:rPr>
            </w:pPr>
            <w:r>
              <w:rPr>
                <w:sz w:val="16"/>
              </w:rPr>
              <w:t xml:space="preserve">Enter your TIN in the appropriate box. The TIN provided must match the name given on line 1 to avoid backup withholding. For individuals, this is generally your social security number (SSN). However, for a resident alien, sole proprietor, or disregarded entity, see the instructions for Part I, later. For other entities, it is your employer identification number (EIN). If you do not have a number, see </w:t>
            </w:r>
            <w:r>
              <w:rPr>
                <w:i/>
                <w:sz w:val="16"/>
              </w:rPr>
              <w:t>How to get a</w:t>
            </w:r>
          </w:p>
        </w:tc>
        <w:tc>
          <w:tcPr>
            <w:tcW w:w="3168" w:type="dxa"/>
            <w:gridSpan w:val="11"/>
          </w:tcPr>
          <w:p w:rsidR="00FE123C" w:rsidRDefault="004F02EB">
            <w:pPr>
              <w:pStyle w:val="TableParagraph"/>
              <w:spacing w:before="3"/>
              <w:ind w:left="75"/>
              <w:rPr>
                <w:b/>
                <w:sz w:val="14"/>
              </w:rPr>
            </w:pPr>
            <w:r>
              <w:rPr>
                <w:b/>
                <w:sz w:val="14"/>
              </w:rPr>
              <w:t>Social security number</w:t>
            </w:r>
          </w:p>
        </w:tc>
      </w:tr>
      <w:tr w:rsidR="00FE123C">
        <w:trPr>
          <w:trHeight w:hRule="exact" w:val="520"/>
        </w:trPr>
        <w:tc>
          <w:tcPr>
            <w:tcW w:w="7637" w:type="dxa"/>
            <w:vMerge/>
            <w:tcBorders>
              <w:left w:val="nil"/>
              <w:bottom w:val="nil"/>
            </w:tcBorders>
          </w:tcPr>
          <w:p w:rsidR="00FE123C" w:rsidRDefault="00FE123C"/>
        </w:tc>
        <w:tc>
          <w:tcPr>
            <w:tcW w:w="288" w:type="dxa"/>
          </w:tcPr>
          <w:p w:rsidR="00FE123C" w:rsidRDefault="00FE123C"/>
        </w:tc>
        <w:tc>
          <w:tcPr>
            <w:tcW w:w="288" w:type="dxa"/>
          </w:tcPr>
          <w:p w:rsidR="00FE123C" w:rsidRDefault="00FE123C"/>
        </w:tc>
        <w:tc>
          <w:tcPr>
            <w:tcW w:w="288" w:type="dxa"/>
          </w:tcPr>
          <w:p w:rsidR="00FE123C" w:rsidRDefault="00FE123C"/>
        </w:tc>
        <w:tc>
          <w:tcPr>
            <w:tcW w:w="291" w:type="dxa"/>
            <w:tcBorders>
              <w:bottom w:val="nil"/>
            </w:tcBorders>
          </w:tcPr>
          <w:p w:rsidR="00FE123C" w:rsidRDefault="00FE123C">
            <w:pPr>
              <w:pStyle w:val="TableParagraph"/>
              <w:spacing w:before="6"/>
              <w:ind w:left="0"/>
              <w:rPr>
                <w:b/>
                <w:sz w:val="15"/>
              </w:rPr>
            </w:pPr>
          </w:p>
          <w:p w:rsidR="00FE123C" w:rsidRDefault="004F02EB">
            <w:pPr>
              <w:pStyle w:val="TableParagraph"/>
              <w:ind w:left="146"/>
              <w:rPr>
                <w:b/>
                <w:sz w:val="16"/>
              </w:rPr>
            </w:pPr>
            <w:r>
              <w:rPr>
                <w:b/>
                <w:w w:val="89"/>
                <w:sz w:val="16"/>
              </w:rPr>
              <w:t>–</w:t>
            </w:r>
          </w:p>
        </w:tc>
        <w:tc>
          <w:tcPr>
            <w:tcW w:w="286" w:type="dxa"/>
          </w:tcPr>
          <w:p w:rsidR="00FE123C" w:rsidRDefault="00FE123C"/>
        </w:tc>
        <w:tc>
          <w:tcPr>
            <w:tcW w:w="286" w:type="dxa"/>
          </w:tcPr>
          <w:p w:rsidR="00FE123C" w:rsidRDefault="00FE123C"/>
        </w:tc>
        <w:tc>
          <w:tcPr>
            <w:tcW w:w="288" w:type="dxa"/>
            <w:tcBorders>
              <w:bottom w:val="nil"/>
            </w:tcBorders>
          </w:tcPr>
          <w:p w:rsidR="00FE123C" w:rsidRDefault="00FE123C">
            <w:pPr>
              <w:pStyle w:val="TableParagraph"/>
              <w:spacing w:before="6"/>
              <w:ind w:left="0"/>
              <w:rPr>
                <w:b/>
                <w:sz w:val="15"/>
              </w:rPr>
            </w:pPr>
          </w:p>
          <w:p w:rsidR="00FE123C" w:rsidRDefault="004F02EB">
            <w:pPr>
              <w:pStyle w:val="TableParagraph"/>
              <w:ind w:left="146"/>
              <w:rPr>
                <w:b/>
                <w:sz w:val="16"/>
              </w:rPr>
            </w:pPr>
            <w:r>
              <w:rPr>
                <w:b/>
                <w:w w:val="89"/>
                <w:sz w:val="16"/>
              </w:rPr>
              <w:t>–</w:t>
            </w:r>
          </w:p>
        </w:tc>
        <w:tc>
          <w:tcPr>
            <w:tcW w:w="288" w:type="dxa"/>
          </w:tcPr>
          <w:p w:rsidR="00FE123C" w:rsidRDefault="00FE123C"/>
        </w:tc>
        <w:tc>
          <w:tcPr>
            <w:tcW w:w="288" w:type="dxa"/>
          </w:tcPr>
          <w:p w:rsidR="00FE123C" w:rsidRDefault="00FE123C"/>
        </w:tc>
        <w:tc>
          <w:tcPr>
            <w:tcW w:w="288" w:type="dxa"/>
          </w:tcPr>
          <w:p w:rsidR="00FE123C" w:rsidRDefault="00FE123C"/>
        </w:tc>
        <w:tc>
          <w:tcPr>
            <w:tcW w:w="288" w:type="dxa"/>
          </w:tcPr>
          <w:p w:rsidR="00FE123C" w:rsidRDefault="00FE123C"/>
        </w:tc>
      </w:tr>
    </w:tbl>
    <w:p w:rsidR="00FE123C" w:rsidRDefault="00E03C99">
      <w:pPr>
        <w:tabs>
          <w:tab w:val="left" w:pos="7751"/>
        </w:tabs>
        <w:spacing w:before="14"/>
        <w:ind w:left="120"/>
        <w:rPr>
          <w:b/>
          <w:sz w:val="18"/>
        </w:rPr>
      </w:pPr>
      <w:r>
        <w:pict>
          <v:group id="_x0000_s1057" style="position:absolute;left:0;text-align:left;margin-left:35.4pt;margin-top:11.45pt;width:541.25pt;height:36.65pt;z-index:-20584;mso-position-horizontal-relative:page;mso-position-vertical-relative:text" coordorigin="708,229" coordsize="10825,733">
            <v:shape id="_x0000_s1061" style="position:absolute;left:8352;top:234;width:2880;height:720" coordorigin="8352,234" coordsize="2880,720" o:spt="100" adj="0,,0" path="m8352,434r2880,l11232,234r-2880,l8352,434xm8352,954r288,l8640,474r-288,l8352,954xm8640,954r288,l8928,474r-288,l8640,954xm9214,954r288,l9502,474r-288,l9214,954xm9504,954r288,l9792,474r-288,l9504,954xm9790,954r288,l10078,474r-288,l9790,954xm10078,954r288,l10366,474r-288,l10078,954xm10366,954r288,l10654,474r-288,l10366,954xm10654,954r288,l10942,474r-288,l10654,954xm10944,954r288,l11232,474r-288,l10944,954xe" filled="f" strokeweight=".5pt">
              <v:stroke joinstyle="round"/>
              <v:formulas/>
              <v:path arrowok="t" o:connecttype="segments"/>
            </v:shape>
            <v:line id="_x0000_s1060" style="position:absolute" from="715,954" to="11525,954"/>
            <v:shape id="_x0000_s1059" type="#_x0000_t202" style="position:absolute;left:8352;top:234;width:2880;height:220" filled="f" stroked="f">
              <v:textbox inset="0,0,0,0">
                <w:txbxContent>
                  <w:p w:rsidR="00337E0A" w:rsidRDefault="00337E0A">
                    <w:pPr>
                      <w:spacing w:before="8"/>
                      <w:ind w:left="80"/>
                      <w:rPr>
                        <w:b/>
                        <w:sz w:val="14"/>
                      </w:rPr>
                    </w:pPr>
                    <w:r>
                      <w:rPr>
                        <w:b/>
                        <w:sz w:val="14"/>
                      </w:rPr>
                      <w:t>Employer identification number</w:t>
                    </w:r>
                  </w:p>
                </w:txbxContent>
              </v:textbox>
            </v:shape>
            <v:shape id="_x0000_s1058" type="#_x0000_t202" style="position:absolute;left:8928;top:454;width:287;height:500" filled="f" stroked="f">
              <v:textbox inset="0,0,0,0">
                <w:txbxContent>
                  <w:p w:rsidR="00337E0A" w:rsidRDefault="00337E0A">
                    <w:pPr>
                      <w:spacing w:before="3"/>
                      <w:rPr>
                        <w:sz w:val="14"/>
                      </w:rPr>
                    </w:pPr>
                  </w:p>
                  <w:p w:rsidR="00337E0A" w:rsidRDefault="00337E0A">
                    <w:pPr>
                      <w:ind w:left="151"/>
                      <w:rPr>
                        <w:b/>
                        <w:sz w:val="16"/>
                      </w:rPr>
                    </w:pPr>
                    <w:r>
                      <w:rPr>
                        <w:b/>
                        <w:w w:val="89"/>
                        <w:sz w:val="16"/>
                      </w:rPr>
                      <w:t>–</w:t>
                    </w:r>
                  </w:p>
                </w:txbxContent>
              </v:textbox>
            </v:shape>
            <w10:wrap anchorx="page"/>
          </v:group>
        </w:pict>
      </w:r>
      <w:r w:rsidR="004F02EB">
        <w:rPr>
          <w:i/>
          <w:position w:val="1"/>
          <w:sz w:val="16"/>
        </w:rPr>
        <w:t>TIN,</w:t>
      </w:r>
      <w:r w:rsidR="004F02EB">
        <w:rPr>
          <w:i/>
          <w:spacing w:val="-3"/>
          <w:position w:val="1"/>
          <w:sz w:val="16"/>
        </w:rPr>
        <w:t xml:space="preserve"> </w:t>
      </w:r>
      <w:r w:rsidR="004F02EB">
        <w:rPr>
          <w:position w:val="1"/>
          <w:sz w:val="16"/>
        </w:rPr>
        <w:t>later.</w:t>
      </w:r>
      <w:r w:rsidR="004F02EB">
        <w:rPr>
          <w:position w:val="1"/>
          <w:sz w:val="16"/>
        </w:rPr>
        <w:tab/>
      </w:r>
      <w:r w:rsidR="004F02EB">
        <w:rPr>
          <w:b/>
          <w:sz w:val="18"/>
        </w:rPr>
        <w:t>or</w:t>
      </w:r>
    </w:p>
    <w:p w:rsidR="00FE123C" w:rsidRDefault="004F02EB">
      <w:pPr>
        <w:spacing w:before="43" w:line="180" w:lineRule="exact"/>
        <w:ind w:left="120" w:right="3678"/>
        <w:rPr>
          <w:sz w:val="16"/>
        </w:rPr>
      </w:pPr>
      <w:r>
        <w:rPr>
          <w:b/>
          <w:sz w:val="16"/>
        </w:rPr>
        <w:t xml:space="preserve">Note: </w:t>
      </w:r>
      <w:r>
        <w:rPr>
          <w:sz w:val="16"/>
        </w:rPr>
        <w:t xml:space="preserve">If the account is in more than one name, see the instructions for line 1. Also see </w:t>
      </w:r>
      <w:r>
        <w:rPr>
          <w:i/>
          <w:sz w:val="16"/>
        </w:rPr>
        <w:t xml:space="preserve">What Name and Number </w:t>
      </w:r>
      <w:proofErr w:type="gramStart"/>
      <w:r>
        <w:rPr>
          <w:i/>
          <w:sz w:val="16"/>
        </w:rPr>
        <w:t>To</w:t>
      </w:r>
      <w:proofErr w:type="gramEnd"/>
      <w:r>
        <w:rPr>
          <w:i/>
          <w:sz w:val="16"/>
        </w:rPr>
        <w:t xml:space="preserve"> Give the Requester </w:t>
      </w:r>
      <w:r>
        <w:rPr>
          <w:sz w:val="16"/>
        </w:rPr>
        <w:t>for guidelines on whose number to enter.</w:t>
      </w:r>
    </w:p>
    <w:p w:rsidR="00FE123C" w:rsidRDefault="00FE123C">
      <w:pPr>
        <w:pStyle w:val="BodyText"/>
        <w:spacing w:before="10"/>
        <w:rPr>
          <w:sz w:val="18"/>
        </w:rPr>
      </w:pPr>
    </w:p>
    <w:p w:rsidR="00FE123C" w:rsidRDefault="004F02EB">
      <w:pPr>
        <w:tabs>
          <w:tab w:val="left" w:pos="1219"/>
        </w:tabs>
        <w:spacing w:before="108" w:after="10"/>
        <w:ind w:left="120"/>
        <w:rPr>
          <w:b/>
          <w:sz w:val="20"/>
        </w:rPr>
      </w:pPr>
      <w:r>
        <w:rPr>
          <w:b/>
          <w:color w:val="FFFFFF"/>
          <w:spacing w:val="19"/>
          <w:sz w:val="20"/>
          <w:shd w:val="clear" w:color="auto" w:fill="000000"/>
        </w:rPr>
        <w:t xml:space="preserve"> </w:t>
      </w:r>
      <w:r>
        <w:rPr>
          <w:b/>
          <w:color w:val="FFFFFF"/>
          <w:w w:val="105"/>
          <w:sz w:val="20"/>
          <w:shd w:val="clear" w:color="auto" w:fill="000000"/>
        </w:rPr>
        <w:t>Part</w:t>
      </w:r>
      <w:r>
        <w:rPr>
          <w:b/>
          <w:color w:val="FFFFFF"/>
          <w:spacing w:val="-7"/>
          <w:w w:val="105"/>
          <w:sz w:val="20"/>
          <w:shd w:val="clear" w:color="auto" w:fill="000000"/>
        </w:rPr>
        <w:t xml:space="preserve"> </w:t>
      </w:r>
      <w:r>
        <w:rPr>
          <w:b/>
          <w:color w:val="FFFFFF"/>
          <w:w w:val="105"/>
          <w:sz w:val="20"/>
          <w:shd w:val="clear" w:color="auto" w:fill="000000"/>
        </w:rPr>
        <w:t>II</w:t>
      </w:r>
      <w:r>
        <w:rPr>
          <w:b/>
          <w:color w:val="FFFFFF"/>
          <w:w w:val="105"/>
          <w:sz w:val="20"/>
        </w:rPr>
        <w:tab/>
      </w:r>
      <w:r>
        <w:rPr>
          <w:b/>
          <w:w w:val="105"/>
          <w:sz w:val="20"/>
        </w:rPr>
        <w:t>Certification</w:t>
      </w:r>
    </w:p>
    <w:p w:rsidR="00FE123C" w:rsidRDefault="00E03C99">
      <w:pPr>
        <w:pStyle w:val="BodyText"/>
        <w:spacing w:line="20" w:lineRule="exact"/>
        <w:ind w:left="110"/>
        <w:rPr>
          <w:sz w:val="2"/>
        </w:rPr>
      </w:pPr>
      <w:r>
        <w:rPr>
          <w:sz w:val="2"/>
        </w:rPr>
      </w:r>
      <w:r>
        <w:rPr>
          <w:sz w:val="2"/>
        </w:rPr>
        <w:pict>
          <v:group id="_x0000_s1055" style="width:541pt;height:.5pt;mso-position-horizontal-relative:char;mso-position-vertical-relative:line" coordsize="10820,10">
            <v:line id="_x0000_s1056" style="position:absolute" from="5,5" to="10815,5" strokeweight=".5pt"/>
            <w10:anchorlock/>
          </v:group>
        </w:pict>
      </w:r>
    </w:p>
    <w:p w:rsidR="00FE123C" w:rsidRDefault="004F02EB">
      <w:pPr>
        <w:spacing w:before="9"/>
        <w:ind w:left="120"/>
        <w:rPr>
          <w:sz w:val="16"/>
        </w:rPr>
      </w:pPr>
      <w:r>
        <w:rPr>
          <w:sz w:val="16"/>
        </w:rPr>
        <w:t>Under penalties of perjury, I certify that:</w:t>
      </w:r>
    </w:p>
    <w:p w:rsidR="00FE123C" w:rsidRDefault="004F02EB">
      <w:pPr>
        <w:pStyle w:val="ListParagraph"/>
        <w:numPr>
          <w:ilvl w:val="0"/>
          <w:numId w:val="4"/>
        </w:numPr>
        <w:tabs>
          <w:tab w:val="left" w:pos="298"/>
        </w:tabs>
        <w:spacing w:before="56"/>
        <w:ind w:hanging="180"/>
        <w:rPr>
          <w:sz w:val="16"/>
        </w:rPr>
      </w:pPr>
      <w:r>
        <w:rPr>
          <w:sz w:val="16"/>
        </w:rPr>
        <w:t>The number shown on this form is my correct taxpayer identification number (or I am waiting for a number to be issued to me</w:t>
      </w:r>
      <w:proofErr w:type="gramStart"/>
      <w:r>
        <w:rPr>
          <w:sz w:val="16"/>
        </w:rPr>
        <w:t xml:space="preserve">);  </w:t>
      </w:r>
      <w:r>
        <w:rPr>
          <w:spacing w:val="12"/>
          <w:sz w:val="16"/>
        </w:rPr>
        <w:t xml:space="preserve"> </w:t>
      </w:r>
      <w:proofErr w:type="gramEnd"/>
      <w:r>
        <w:rPr>
          <w:sz w:val="16"/>
        </w:rPr>
        <w:t>and</w:t>
      </w:r>
    </w:p>
    <w:p w:rsidR="00FE123C" w:rsidRDefault="004F02EB">
      <w:pPr>
        <w:pStyle w:val="ListParagraph"/>
        <w:numPr>
          <w:ilvl w:val="0"/>
          <w:numId w:val="4"/>
        </w:numPr>
        <w:tabs>
          <w:tab w:val="left" w:pos="298"/>
        </w:tabs>
        <w:spacing w:before="17" w:line="180" w:lineRule="exact"/>
        <w:ind w:right="790" w:hanging="180"/>
        <w:rPr>
          <w:sz w:val="16"/>
        </w:rPr>
      </w:pPr>
      <w:r>
        <w:rPr>
          <w:sz w:val="16"/>
        </w:rPr>
        <w:t xml:space="preserve">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w:t>
      </w:r>
      <w:r>
        <w:rPr>
          <w:spacing w:val="28"/>
          <w:sz w:val="16"/>
        </w:rPr>
        <w:t xml:space="preserve"> </w:t>
      </w:r>
      <w:r>
        <w:rPr>
          <w:sz w:val="16"/>
        </w:rPr>
        <w:t>and</w:t>
      </w:r>
    </w:p>
    <w:p w:rsidR="00FE123C" w:rsidRDefault="004F02EB">
      <w:pPr>
        <w:pStyle w:val="ListParagraph"/>
        <w:numPr>
          <w:ilvl w:val="0"/>
          <w:numId w:val="4"/>
        </w:numPr>
        <w:tabs>
          <w:tab w:val="left" w:pos="298"/>
        </w:tabs>
        <w:spacing w:before="71"/>
        <w:ind w:left="297" w:hanging="177"/>
        <w:rPr>
          <w:sz w:val="16"/>
        </w:rPr>
      </w:pPr>
      <w:r>
        <w:rPr>
          <w:sz w:val="16"/>
        </w:rPr>
        <w:t>I am a U.S. citizen or other U.S. person (defined below);</w:t>
      </w:r>
      <w:r>
        <w:rPr>
          <w:spacing w:val="6"/>
          <w:sz w:val="16"/>
        </w:rPr>
        <w:t xml:space="preserve"> </w:t>
      </w:r>
      <w:r>
        <w:rPr>
          <w:sz w:val="16"/>
        </w:rPr>
        <w:t>and</w:t>
      </w:r>
    </w:p>
    <w:p w:rsidR="00FE123C" w:rsidRDefault="004F02EB">
      <w:pPr>
        <w:pStyle w:val="ListParagraph"/>
        <w:numPr>
          <w:ilvl w:val="0"/>
          <w:numId w:val="4"/>
        </w:numPr>
        <w:tabs>
          <w:tab w:val="left" w:pos="298"/>
        </w:tabs>
        <w:spacing w:before="56"/>
        <w:ind w:left="297" w:hanging="177"/>
        <w:rPr>
          <w:sz w:val="16"/>
        </w:rPr>
      </w:pPr>
      <w:r>
        <w:rPr>
          <w:sz w:val="16"/>
        </w:rPr>
        <w:t>The FATCA code(s) entered on this form (if any) indicating that I am exempt from FATCA reporting is</w:t>
      </w:r>
      <w:r>
        <w:rPr>
          <w:spacing w:val="15"/>
          <w:sz w:val="16"/>
        </w:rPr>
        <w:t xml:space="preserve"> </w:t>
      </w:r>
      <w:r>
        <w:rPr>
          <w:sz w:val="16"/>
        </w:rPr>
        <w:t>correct.</w:t>
      </w:r>
    </w:p>
    <w:p w:rsidR="00FE123C" w:rsidRDefault="004F02EB">
      <w:pPr>
        <w:spacing w:before="67" w:after="100" w:line="180" w:lineRule="exact"/>
        <w:ind w:left="120" w:right="586"/>
        <w:rPr>
          <w:sz w:val="16"/>
        </w:rPr>
      </w:pPr>
      <w:r>
        <w:rPr>
          <w:b/>
          <w:sz w:val="16"/>
        </w:rPr>
        <w:t>Certification</w:t>
      </w:r>
      <w:r>
        <w:rPr>
          <w:b/>
          <w:spacing w:val="-19"/>
          <w:sz w:val="16"/>
        </w:rPr>
        <w:t xml:space="preserve"> </w:t>
      </w:r>
      <w:r>
        <w:rPr>
          <w:b/>
          <w:sz w:val="16"/>
        </w:rPr>
        <w:t>instructions.</w:t>
      </w:r>
      <w:r>
        <w:rPr>
          <w:b/>
          <w:spacing w:val="-19"/>
          <w:sz w:val="16"/>
        </w:rPr>
        <w:t xml:space="preserve"> </w:t>
      </w:r>
      <w:r>
        <w:rPr>
          <w:sz w:val="16"/>
        </w:rPr>
        <w:t>You</w:t>
      </w:r>
      <w:r>
        <w:rPr>
          <w:spacing w:val="-19"/>
          <w:sz w:val="16"/>
        </w:rPr>
        <w:t xml:space="preserve"> </w:t>
      </w:r>
      <w:r>
        <w:rPr>
          <w:sz w:val="16"/>
        </w:rPr>
        <w:t>must</w:t>
      </w:r>
      <w:r>
        <w:rPr>
          <w:spacing w:val="-19"/>
          <w:sz w:val="16"/>
        </w:rPr>
        <w:t xml:space="preserve"> </w:t>
      </w:r>
      <w:r>
        <w:rPr>
          <w:sz w:val="16"/>
        </w:rPr>
        <w:t>cross</w:t>
      </w:r>
      <w:r>
        <w:rPr>
          <w:spacing w:val="-19"/>
          <w:sz w:val="16"/>
        </w:rPr>
        <w:t xml:space="preserve"> </w:t>
      </w:r>
      <w:r>
        <w:rPr>
          <w:sz w:val="16"/>
        </w:rPr>
        <w:t>out</w:t>
      </w:r>
      <w:r>
        <w:rPr>
          <w:spacing w:val="-19"/>
          <w:sz w:val="16"/>
        </w:rPr>
        <w:t xml:space="preserve"> </w:t>
      </w:r>
      <w:r>
        <w:rPr>
          <w:sz w:val="16"/>
        </w:rPr>
        <w:t>item</w:t>
      </w:r>
      <w:r>
        <w:rPr>
          <w:spacing w:val="-19"/>
          <w:sz w:val="16"/>
        </w:rPr>
        <w:t xml:space="preserve"> </w:t>
      </w:r>
      <w:r>
        <w:rPr>
          <w:sz w:val="16"/>
        </w:rPr>
        <w:t>2</w:t>
      </w:r>
      <w:r>
        <w:rPr>
          <w:spacing w:val="-19"/>
          <w:sz w:val="16"/>
        </w:rPr>
        <w:t xml:space="preserve"> </w:t>
      </w:r>
      <w:r>
        <w:rPr>
          <w:sz w:val="16"/>
        </w:rPr>
        <w:t>above</w:t>
      </w:r>
      <w:r>
        <w:rPr>
          <w:spacing w:val="-19"/>
          <w:sz w:val="16"/>
        </w:rPr>
        <w:t xml:space="preserve"> </w:t>
      </w:r>
      <w:r>
        <w:rPr>
          <w:sz w:val="16"/>
        </w:rPr>
        <w:t>if</w:t>
      </w:r>
      <w:r>
        <w:rPr>
          <w:spacing w:val="-19"/>
          <w:sz w:val="16"/>
        </w:rPr>
        <w:t xml:space="preserve"> </w:t>
      </w:r>
      <w:r>
        <w:rPr>
          <w:sz w:val="16"/>
        </w:rPr>
        <w:t>you</w:t>
      </w:r>
      <w:r>
        <w:rPr>
          <w:spacing w:val="-19"/>
          <w:sz w:val="16"/>
        </w:rPr>
        <w:t xml:space="preserve"> </w:t>
      </w:r>
      <w:r>
        <w:rPr>
          <w:sz w:val="16"/>
        </w:rPr>
        <w:t>have</w:t>
      </w:r>
      <w:r>
        <w:rPr>
          <w:spacing w:val="-19"/>
          <w:sz w:val="16"/>
        </w:rPr>
        <w:t xml:space="preserve"> </w:t>
      </w:r>
      <w:r>
        <w:rPr>
          <w:sz w:val="16"/>
        </w:rPr>
        <w:t>been</w:t>
      </w:r>
      <w:r>
        <w:rPr>
          <w:spacing w:val="-19"/>
          <w:sz w:val="16"/>
        </w:rPr>
        <w:t xml:space="preserve"> </w:t>
      </w:r>
      <w:r>
        <w:rPr>
          <w:sz w:val="16"/>
        </w:rPr>
        <w:t>notified</w:t>
      </w:r>
      <w:r>
        <w:rPr>
          <w:spacing w:val="-19"/>
          <w:sz w:val="16"/>
        </w:rPr>
        <w:t xml:space="preserve"> </w:t>
      </w:r>
      <w:r>
        <w:rPr>
          <w:sz w:val="16"/>
        </w:rPr>
        <w:t>by</w:t>
      </w:r>
      <w:r>
        <w:rPr>
          <w:spacing w:val="-19"/>
          <w:sz w:val="16"/>
        </w:rPr>
        <w:t xml:space="preserve"> </w:t>
      </w:r>
      <w:r>
        <w:rPr>
          <w:sz w:val="16"/>
        </w:rPr>
        <w:t>the</w:t>
      </w:r>
      <w:r>
        <w:rPr>
          <w:spacing w:val="-19"/>
          <w:sz w:val="16"/>
        </w:rPr>
        <w:t xml:space="preserve"> </w:t>
      </w:r>
      <w:r>
        <w:rPr>
          <w:sz w:val="16"/>
        </w:rPr>
        <w:t>IRS</w:t>
      </w:r>
      <w:r>
        <w:rPr>
          <w:spacing w:val="-19"/>
          <w:sz w:val="16"/>
        </w:rPr>
        <w:t xml:space="preserve"> </w:t>
      </w:r>
      <w:r>
        <w:rPr>
          <w:sz w:val="16"/>
        </w:rPr>
        <w:t>that</w:t>
      </w:r>
      <w:r>
        <w:rPr>
          <w:spacing w:val="-19"/>
          <w:sz w:val="16"/>
        </w:rPr>
        <w:t xml:space="preserve"> </w:t>
      </w:r>
      <w:r>
        <w:rPr>
          <w:sz w:val="16"/>
        </w:rPr>
        <w:t>you</w:t>
      </w:r>
      <w:r>
        <w:rPr>
          <w:spacing w:val="-19"/>
          <w:sz w:val="16"/>
        </w:rPr>
        <w:t xml:space="preserve"> </w:t>
      </w:r>
      <w:r>
        <w:rPr>
          <w:sz w:val="16"/>
        </w:rPr>
        <w:t>are</w:t>
      </w:r>
      <w:r>
        <w:rPr>
          <w:spacing w:val="-19"/>
          <w:sz w:val="16"/>
        </w:rPr>
        <w:t xml:space="preserve"> </w:t>
      </w:r>
      <w:r>
        <w:rPr>
          <w:sz w:val="16"/>
        </w:rPr>
        <w:t>currently</w:t>
      </w:r>
      <w:r>
        <w:rPr>
          <w:spacing w:val="-19"/>
          <w:sz w:val="16"/>
        </w:rPr>
        <w:t xml:space="preserve"> </w:t>
      </w:r>
      <w:r>
        <w:rPr>
          <w:sz w:val="16"/>
        </w:rPr>
        <w:t>subject</w:t>
      </w:r>
      <w:r>
        <w:rPr>
          <w:spacing w:val="-19"/>
          <w:sz w:val="16"/>
        </w:rPr>
        <w:t xml:space="preserve"> </w:t>
      </w:r>
      <w:r>
        <w:rPr>
          <w:sz w:val="16"/>
        </w:rPr>
        <w:t>to</w:t>
      </w:r>
      <w:r>
        <w:rPr>
          <w:spacing w:val="-19"/>
          <w:sz w:val="16"/>
        </w:rPr>
        <w:t xml:space="preserve"> </w:t>
      </w:r>
      <w:r>
        <w:rPr>
          <w:sz w:val="16"/>
        </w:rPr>
        <w:t>backup</w:t>
      </w:r>
      <w:r>
        <w:rPr>
          <w:spacing w:val="-19"/>
          <w:sz w:val="16"/>
        </w:rPr>
        <w:t xml:space="preserve"> </w:t>
      </w:r>
      <w:r>
        <w:rPr>
          <w:sz w:val="16"/>
        </w:rPr>
        <w:t>withholding</w:t>
      </w:r>
      <w:r>
        <w:rPr>
          <w:spacing w:val="-19"/>
          <w:sz w:val="16"/>
        </w:rPr>
        <w:t xml:space="preserve"> </w:t>
      </w:r>
      <w:r>
        <w:rPr>
          <w:sz w:val="16"/>
        </w:rPr>
        <w:t>because you have failed to report all interest and dividends on your tax return. For real estate transactions, item 2 does not apply. For mortgage interest paid, acquisition</w:t>
      </w:r>
      <w:r>
        <w:rPr>
          <w:spacing w:val="-19"/>
          <w:sz w:val="16"/>
        </w:rPr>
        <w:t xml:space="preserve"> </w:t>
      </w:r>
      <w:r>
        <w:rPr>
          <w:sz w:val="16"/>
        </w:rPr>
        <w:t>or</w:t>
      </w:r>
      <w:r>
        <w:rPr>
          <w:spacing w:val="-19"/>
          <w:sz w:val="16"/>
        </w:rPr>
        <w:t xml:space="preserve"> </w:t>
      </w:r>
      <w:r>
        <w:rPr>
          <w:sz w:val="16"/>
        </w:rPr>
        <w:t>abandonment</w:t>
      </w:r>
      <w:r>
        <w:rPr>
          <w:spacing w:val="-19"/>
          <w:sz w:val="16"/>
        </w:rPr>
        <w:t xml:space="preserve"> </w:t>
      </w:r>
      <w:r>
        <w:rPr>
          <w:sz w:val="16"/>
        </w:rPr>
        <w:t>of</w:t>
      </w:r>
      <w:r>
        <w:rPr>
          <w:spacing w:val="-19"/>
          <w:sz w:val="16"/>
        </w:rPr>
        <w:t xml:space="preserve"> </w:t>
      </w:r>
      <w:r>
        <w:rPr>
          <w:sz w:val="16"/>
        </w:rPr>
        <w:t>secured</w:t>
      </w:r>
      <w:r>
        <w:rPr>
          <w:spacing w:val="-19"/>
          <w:sz w:val="16"/>
        </w:rPr>
        <w:t xml:space="preserve"> </w:t>
      </w:r>
      <w:r>
        <w:rPr>
          <w:sz w:val="16"/>
        </w:rPr>
        <w:t>property,</w:t>
      </w:r>
      <w:r>
        <w:rPr>
          <w:spacing w:val="-19"/>
          <w:sz w:val="16"/>
        </w:rPr>
        <w:t xml:space="preserve"> </w:t>
      </w:r>
      <w:r>
        <w:rPr>
          <w:sz w:val="16"/>
        </w:rPr>
        <w:t>cancellation</w:t>
      </w:r>
      <w:r>
        <w:rPr>
          <w:spacing w:val="-19"/>
          <w:sz w:val="16"/>
        </w:rPr>
        <w:t xml:space="preserve"> </w:t>
      </w:r>
      <w:r>
        <w:rPr>
          <w:sz w:val="16"/>
        </w:rPr>
        <w:t>of</w:t>
      </w:r>
      <w:r>
        <w:rPr>
          <w:spacing w:val="-19"/>
          <w:sz w:val="16"/>
        </w:rPr>
        <w:t xml:space="preserve"> </w:t>
      </w:r>
      <w:r>
        <w:rPr>
          <w:sz w:val="16"/>
        </w:rPr>
        <w:t>debt,</w:t>
      </w:r>
      <w:r>
        <w:rPr>
          <w:spacing w:val="-19"/>
          <w:sz w:val="16"/>
        </w:rPr>
        <w:t xml:space="preserve"> </w:t>
      </w:r>
      <w:r>
        <w:rPr>
          <w:sz w:val="16"/>
        </w:rPr>
        <w:t>contributions</w:t>
      </w:r>
      <w:r>
        <w:rPr>
          <w:spacing w:val="-19"/>
          <w:sz w:val="16"/>
        </w:rPr>
        <w:t xml:space="preserve"> </w:t>
      </w:r>
      <w:r>
        <w:rPr>
          <w:sz w:val="16"/>
        </w:rPr>
        <w:t>to</w:t>
      </w:r>
      <w:r>
        <w:rPr>
          <w:spacing w:val="-19"/>
          <w:sz w:val="16"/>
        </w:rPr>
        <w:t xml:space="preserve"> </w:t>
      </w:r>
      <w:r>
        <w:rPr>
          <w:sz w:val="16"/>
        </w:rPr>
        <w:t>an</w:t>
      </w:r>
      <w:r>
        <w:rPr>
          <w:spacing w:val="-19"/>
          <w:sz w:val="16"/>
        </w:rPr>
        <w:t xml:space="preserve"> </w:t>
      </w:r>
      <w:r>
        <w:rPr>
          <w:sz w:val="16"/>
        </w:rPr>
        <w:t>individual</w:t>
      </w:r>
      <w:r>
        <w:rPr>
          <w:spacing w:val="-19"/>
          <w:sz w:val="16"/>
        </w:rPr>
        <w:t xml:space="preserve"> </w:t>
      </w:r>
      <w:r>
        <w:rPr>
          <w:sz w:val="16"/>
        </w:rPr>
        <w:t>retirement</w:t>
      </w:r>
      <w:r>
        <w:rPr>
          <w:spacing w:val="-19"/>
          <w:sz w:val="16"/>
        </w:rPr>
        <w:t xml:space="preserve"> </w:t>
      </w:r>
      <w:r>
        <w:rPr>
          <w:sz w:val="16"/>
        </w:rPr>
        <w:t>arrangement</w:t>
      </w:r>
      <w:r>
        <w:rPr>
          <w:spacing w:val="-19"/>
          <w:sz w:val="16"/>
        </w:rPr>
        <w:t xml:space="preserve"> </w:t>
      </w:r>
      <w:r>
        <w:rPr>
          <w:sz w:val="16"/>
        </w:rPr>
        <w:t>(IRA),</w:t>
      </w:r>
      <w:r>
        <w:rPr>
          <w:spacing w:val="-19"/>
          <w:sz w:val="16"/>
        </w:rPr>
        <w:t xml:space="preserve"> </w:t>
      </w:r>
      <w:r>
        <w:rPr>
          <w:sz w:val="16"/>
        </w:rPr>
        <w:t>and</w:t>
      </w:r>
      <w:r>
        <w:rPr>
          <w:spacing w:val="-19"/>
          <w:sz w:val="16"/>
        </w:rPr>
        <w:t xml:space="preserve"> </w:t>
      </w:r>
      <w:r>
        <w:rPr>
          <w:sz w:val="16"/>
        </w:rPr>
        <w:t>generally,</w:t>
      </w:r>
      <w:r>
        <w:rPr>
          <w:spacing w:val="-19"/>
          <w:sz w:val="16"/>
        </w:rPr>
        <w:t xml:space="preserve"> </w:t>
      </w:r>
      <w:r>
        <w:rPr>
          <w:sz w:val="16"/>
        </w:rPr>
        <w:t>payments other</w:t>
      </w:r>
      <w:r>
        <w:rPr>
          <w:spacing w:val="-17"/>
          <w:sz w:val="16"/>
        </w:rPr>
        <w:t xml:space="preserve"> </w:t>
      </w:r>
      <w:r>
        <w:rPr>
          <w:sz w:val="16"/>
        </w:rPr>
        <w:t>than</w:t>
      </w:r>
      <w:r>
        <w:rPr>
          <w:spacing w:val="-17"/>
          <w:sz w:val="16"/>
        </w:rPr>
        <w:t xml:space="preserve"> </w:t>
      </w:r>
      <w:r>
        <w:rPr>
          <w:sz w:val="16"/>
        </w:rPr>
        <w:t>interest</w:t>
      </w:r>
      <w:r>
        <w:rPr>
          <w:spacing w:val="-17"/>
          <w:sz w:val="16"/>
        </w:rPr>
        <w:t xml:space="preserve"> </w:t>
      </w:r>
      <w:r>
        <w:rPr>
          <w:sz w:val="16"/>
        </w:rPr>
        <w:t>and</w:t>
      </w:r>
      <w:r>
        <w:rPr>
          <w:spacing w:val="-17"/>
          <w:sz w:val="16"/>
        </w:rPr>
        <w:t xml:space="preserve"> </w:t>
      </w:r>
      <w:r>
        <w:rPr>
          <w:sz w:val="16"/>
        </w:rPr>
        <w:t>dividends,</w:t>
      </w:r>
      <w:r>
        <w:rPr>
          <w:spacing w:val="-17"/>
          <w:sz w:val="16"/>
        </w:rPr>
        <w:t xml:space="preserve"> </w:t>
      </w:r>
      <w:r>
        <w:rPr>
          <w:sz w:val="16"/>
        </w:rPr>
        <w:t>you</w:t>
      </w:r>
      <w:r>
        <w:rPr>
          <w:spacing w:val="-17"/>
          <w:sz w:val="16"/>
        </w:rPr>
        <w:t xml:space="preserve"> </w:t>
      </w:r>
      <w:r>
        <w:rPr>
          <w:sz w:val="16"/>
        </w:rPr>
        <w:t>are</w:t>
      </w:r>
      <w:r>
        <w:rPr>
          <w:spacing w:val="-17"/>
          <w:sz w:val="16"/>
        </w:rPr>
        <w:t xml:space="preserve"> </w:t>
      </w:r>
      <w:r>
        <w:rPr>
          <w:sz w:val="16"/>
        </w:rPr>
        <w:t>not</w:t>
      </w:r>
      <w:r>
        <w:rPr>
          <w:spacing w:val="-17"/>
          <w:sz w:val="16"/>
        </w:rPr>
        <w:t xml:space="preserve"> </w:t>
      </w:r>
      <w:r>
        <w:rPr>
          <w:sz w:val="16"/>
        </w:rPr>
        <w:t>required</w:t>
      </w:r>
      <w:r>
        <w:rPr>
          <w:spacing w:val="-17"/>
          <w:sz w:val="16"/>
        </w:rPr>
        <w:t xml:space="preserve"> </w:t>
      </w:r>
      <w:r>
        <w:rPr>
          <w:sz w:val="16"/>
        </w:rPr>
        <w:t>to</w:t>
      </w:r>
      <w:r>
        <w:rPr>
          <w:spacing w:val="-17"/>
          <w:sz w:val="16"/>
        </w:rPr>
        <w:t xml:space="preserve"> </w:t>
      </w:r>
      <w:r>
        <w:rPr>
          <w:sz w:val="16"/>
        </w:rPr>
        <w:t>sign</w:t>
      </w:r>
      <w:r>
        <w:rPr>
          <w:spacing w:val="-17"/>
          <w:sz w:val="16"/>
        </w:rPr>
        <w:t xml:space="preserve"> </w:t>
      </w:r>
      <w:r>
        <w:rPr>
          <w:sz w:val="16"/>
        </w:rPr>
        <w:t>the</w:t>
      </w:r>
      <w:r>
        <w:rPr>
          <w:spacing w:val="-17"/>
          <w:sz w:val="16"/>
        </w:rPr>
        <w:t xml:space="preserve"> </w:t>
      </w:r>
      <w:r>
        <w:rPr>
          <w:sz w:val="16"/>
        </w:rPr>
        <w:t>certification,</w:t>
      </w:r>
      <w:r>
        <w:rPr>
          <w:spacing w:val="-17"/>
          <w:sz w:val="16"/>
        </w:rPr>
        <w:t xml:space="preserve"> </w:t>
      </w:r>
      <w:r>
        <w:rPr>
          <w:sz w:val="16"/>
        </w:rPr>
        <w:t>but</w:t>
      </w:r>
      <w:r>
        <w:rPr>
          <w:spacing w:val="-17"/>
          <w:sz w:val="16"/>
        </w:rPr>
        <w:t xml:space="preserve"> </w:t>
      </w:r>
      <w:r>
        <w:rPr>
          <w:sz w:val="16"/>
        </w:rPr>
        <w:t>you</w:t>
      </w:r>
      <w:r>
        <w:rPr>
          <w:spacing w:val="-17"/>
          <w:sz w:val="16"/>
        </w:rPr>
        <w:t xml:space="preserve"> </w:t>
      </w:r>
      <w:r>
        <w:rPr>
          <w:sz w:val="16"/>
        </w:rPr>
        <w:t>must</w:t>
      </w:r>
      <w:r>
        <w:rPr>
          <w:spacing w:val="-17"/>
          <w:sz w:val="16"/>
        </w:rPr>
        <w:t xml:space="preserve"> </w:t>
      </w:r>
      <w:r>
        <w:rPr>
          <w:sz w:val="16"/>
        </w:rPr>
        <w:t>provide</w:t>
      </w:r>
      <w:r>
        <w:rPr>
          <w:spacing w:val="-17"/>
          <w:sz w:val="16"/>
        </w:rPr>
        <w:t xml:space="preserve"> </w:t>
      </w:r>
      <w:r>
        <w:rPr>
          <w:sz w:val="16"/>
        </w:rPr>
        <w:t>your</w:t>
      </w:r>
      <w:r>
        <w:rPr>
          <w:spacing w:val="-17"/>
          <w:sz w:val="16"/>
        </w:rPr>
        <w:t xml:space="preserve"> </w:t>
      </w:r>
      <w:r>
        <w:rPr>
          <w:sz w:val="16"/>
        </w:rPr>
        <w:t>correct</w:t>
      </w:r>
      <w:r>
        <w:rPr>
          <w:spacing w:val="-17"/>
          <w:sz w:val="16"/>
        </w:rPr>
        <w:t xml:space="preserve"> </w:t>
      </w:r>
      <w:r>
        <w:rPr>
          <w:sz w:val="16"/>
        </w:rPr>
        <w:t>TIN.</w:t>
      </w:r>
      <w:r>
        <w:rPr>
          <w:spacing w:val="-17"/>
          <w:sz w:val="16"/>
        </w:rPr>
        <w:t xml:space="preserve"> </w:t>
      </w:r>
      <w:r>
        <w:rPr>
          <w:sz w:val="16"/>
        </w:rPr>
        <w:t>See</w:t>
      </w:r>
      <w:r>
        <w:rPr>
          <w:spacing w:val="-17"/>
          <w:sz w:val="16"/>
        </w:rPr>
        <w:t xml:space="preserve"> </w:t>
      </w:r>
      <w:r>
        <w:rPr>
          <w:sz w:val="16"/>
        </w:rPr>
        <w:t>the</w:t>
      </w:r>
      <w:r>
        <w:rPr>
          <w:spacing w:val="-17"/>
          <w:sz w:val="16"/>
        </w:rPr>
        <w:t xml:space="preserve"> </w:t>
      </w:r>
      <w:r>
        <w:rPr>
          <w:sz w:val="16"/>
        </w:rPr>
        <w:t>instructions</w:t>
      </w:r>
      <w:r>
        <w:rPr>
          <w:spacing w:val="-17"/>
          <w:sz w:val="16"/>
        </w:rPr>
        <w:t xml:space="preserve"> </w:t>
      </w:r>
      <w:r>
        <w:rPr>
          <w:sz w:val="16"/>
        </w:rPr>
        <w:t>for</w:t>
      </w:r>
      <w:r>
        <w:rPr>
          <w:spacing w:val="-17"/>
          <w:sz w:val="16"/>
        </w:rPr>
        <w:t xml:space="preserve"> </w:t>
      </w:r>
      <w:r>
        <w:rPr>
          <w:sz w:val="16"/>
        </w:rPr>
        <w:t>Part</w:t>
      </w:r>
      <w:r>
        <w:rPr>
          <w:spacing w:val="-17"/>
          <w:sz w:val="16"/>
        </w:rPr>
        <w:t xml:space="preserve"> </w:t>
      </w:r>
      <w:r>
        <w:rPr>
          <w:sz w:val="16"/>
        </w:rPr>
        <w:t>II,</w:t>
      </w:r>
      <w:r>
        <w:rPr>
          <w:spacing w:val="-17"/>
          <w:sz w:val="16"/>
        </w:rPr>
        <w:t xml:space="preserve"> </w:t>
      </w:r>
      <w:r>
        <w:rPr>
          <w:sz w:val="16"/>
        </w:rPr>
        <w:t>later.</w:t>
      </w:r>
    </w:p>
    <w:p w:rsidR="00FE123C" w:rsidRDefault="00E03C99">
      <w:pPr>
        <w:pStyle w:val="BodyText"/>
        <w:ind w:left="107"/>
        <w:rPr>
          <w:sz w:val="20"/>
        </w:rPr>
      </w:pPr>
      <w:r>
        <w:rPr>
          <w:sz w:val="20"/>
        </w:rPr>
      </w:r>
      <w:r>
        <w:rPr>
          <w:sz w:val="20"/>
        </w:rPr>
        <w:pict>
          <v:group id="_x0000_s1044" style="width:541.25pt;height:25.25pt;mso-position-horizontal-relative:char;mso-position-vertical-relative:line" coordsize="10825,505">
            <v:line id="_x0000_s1054" style="position:absolute" from="8,12" to="738,12" strokeweight=".5pt"/>
            <v:line id="_x0000_s1053" style="position:absolute" from="728,12" to="6930,12" strokeweight=".5pt"/>
            <v:line id="_x0000_s1052" style="position:absolute" from="8,492" to="738,492"/>
            <v:line id="_x0000_s1051" style="position:absolute" from="728,492" to="6930,492"/>
            <v:line id="_x0000_s1050" style="position:absolute" from="733,7" to="733,500" strokeweight=".5pt"/>
            <v:line id="_x0000_s1049" style="position:absolute" from="6920,12" to="10818,12" strokeweight=".5pt"/>
            <v:line id="_x0000_s1048" style="position:absolute" from="6920,492" to="10818,492"/>
            <v:shape id="_x0000_s1047" type="#_x0000_t202" style="position:absolute;left:13;width:476;height:439" filled="f" stroked="f">
              <v:textbox inset="0,0,0,0">
                <w:txbxContent>
                  <w:p w:rsidR="00337E0A" w:rsidRDefault="00337E0A">
                    <w:pPr>
                      <w:spacing w:before="35" w:line="200" w:lineRule="exact"/>
                      <w:ind w:right="11"/>
                      <w:rPr>
                        <w:b/>
                        <w:sz w:val="20"/>
                      </w:rPr>
                    </w:pPr>
                    <w:r>
                      <w:rPr>
                        <w:b/>
                        <w:sz w:val="20"/>
                      </w:rPr>
                      <w:t>Sign Here</w:t>
                    </w:r>
                  </w:p>
                </w:txbxContent>
              </v:textbox>
            </v:shape>
            <v:shape id="_x0000_s1046" type="#_x0000_t202" style="position:absolute;left:853;top:102;width:935;height:341" filled="f" stroked="f">
              <v:textbox inset="0,0,0,0">
                <w:txbxContent>
                  <w:p w:rsidR="00337E0A" w:rsidRDefault="00337E0A">
                    <w:pPr>
                      <w:spacing w:before="5"/>
                      <w:rPr>
                        <w:b/>
                        <w:sz w:val="14"/>
                      </w:rPr>
                    </w:pPr>
                    <w:r>
                      <w:rPr>
                        <w:b/>
                        <w:sz w:val="14"/>
                      </w:rPr>
                      <w:t>Signature of</w:t>
                    </w:r>
                  </w:p>
                  <w:p w:rsidR="00337E0A" w:rsidRDefault="00337E0A">
                    <w:pPr>
                      <w:spacing w:before="4"/>
                      <w:rPr>
                        <w:rFonts w:ascii="Lucida Sans Unicode" w:hAnsi="Lucida Sans Unicode"/>
                        <w:sz w:val="10"/>
                      </w:rPr>
                    </w:pPr>
                    <w:r>
                      <w:rPr>
                        <w:b/>
                        <w:w w:val="105"/>
                        <w:sz w:val="14"/>
                      </w:rPr>
                      <w:t>U.S. person</w:t>
                    </w:r>
                    <w:r>
                      <w:rPr>
                        <w:b/>
                        <w:spacing w:val="-27"/>
                        <w:w w:val="105"/>
                        <w:sz w:val="14"/>
                      </w:rPr>
                      <w:t xml:space="preserve"> </w:t>
                    </w:r>
                    <w:r>
                      <w:rPr>
                        <w:rFonts w:ascii="Lucida Sans Unicode" w:hAnsi="Lucida Sans Unicode"/>
                        <w:w w:val="105"/>
                        <w:position w:val="3"/>
                        <w:sz w:val="10"/>
                      </w:rPr>
                      <w:t>▶</w:t>
                    </w:r>
                  </w:p>
                </w:txbxContent>
              </v:textbox>
            </v:shape>
            <v:shape id="_x0000_s1045" type="#_x0000_t202" style="position:absolute;left:7045;top:276;width:473;height:167" filled="f" stroked="f">
              <v:textbox inset="0,0,0,0">
                <w:txbxContent>
                  <w:p w:rsidR="00337E0A" w:rsidRDefault="00337E0A">
                    <w:pPr>
                      <w:spacing w:line="166" w:lineRule="exact"/>
                      <w:rPr>
                        <w:rFonts w:ascii="Lucida Sans Unicode" w:hAnsi="Lucida Sans Unicode"/>
                        <w:sz w:val="10"/>
                      </w:rPr>
                    </w:pPr>
                    <w:r>
                      <w:rPr>
                        <w:b/>
                        <w:w w:val="110"/>
                        <w:sz w:val="14"/>
                      </w:rPr>
                      <w:t xml:space="preserve">Date </w:t>
                    </w:r>
                    <w:r>
                      <w:rPr>
                        <w:rFonts w:ascii="Lucida Sans Unicode" w:hAnsi="Lucida Sans Unicode"/>
                        <w:w w:val="110"/>
                        <w:position w:val="3"/>
                        <w:sz w:val="10"/>
                      </w:rPr>
                      <w:t>▶</w:t>
                    </w:r>
                  </w:p>
                </w:txbxContent>
              </v:textbox>
            </v:shape>
            <w10:anchorlock/>
          </v:group>
        </w:pict>
      </w:r>
    </w:p>
    <w:p w:rsidR="00FE123C" w:rsidRDefault="00FE123C">
      <w:pPr>
        <w:rPr>
          <w:sz w:val="20"/>
        </w:rPr>
        <w:sectPr w:rsidR="00FE123C">
          <w:footerReference w:type="default" r:id="rId12"/>
          <w:pgSz w:w="12240" w:h="15840"/>
          <w:pgMar w:top="700" w:right="0" w:bottom="280" w:left="600" w:header="0" w:footer="0" w:gutter="0"/>
          <w:cols w:space="720"/>
        </w:sectPr>
      </w:pPr>
    </w:p>
    <w:p w:rsidR="00FE123C" w:rsidRDefault="004F02EB">
      <w:pPr>
        <w:spacing w:before="59"/>
        <w:ind w:left="120"/>
        <w:rPr>
          <w:b/>
          <w:sz w:val="28"/>
        </w:rPr>
      </w:pPr>
      <w:r>
        <w:rPr>
          <w:b/>
          <w:sz w:val="28"/>
        </w:rPr>
        <w:lastRenderedPageBreak/>
        <w:t>General Instructions</w:t>
      </w:r>
    </w:p>
    <w:p w:rsidR="00FE123C" w:rsidRDefault="004F02EB">
      <w:pPr>
        <w:spacing w:before="70" w:line="180" w:lineRule="exact"/>
        <w:ind w:left="120" w:right="156"/>
        <w:rPr>
          <w:sz w:val="16"/>
        </w:rPr>
      </w:pPr>
      <w:r>
        <w:rPr>
          <w:sz w:val="16"/>
        </w:rPr>
        <w:t>Section references are to the Internal Revenue Code unless otherwise noted.</w:t>
      </w:r>
    </w:p>
    <w:p w:rsidR="00FE123C" w:rsidRDefault="004F02EB">
      <w:pPr>
        <w:spacing w:before="59" w:line="180" w:lineRule="exact"/>
        <w:ind w:left="120" w:right="54"/>
        <w:rPr>
          <w:i/>
          <w:sz w:val="16"/>
        </w:rPr>
      </w:pPr>
      <w:r>
        <w:rPr>
          <w:b/>
          <w:sz w:val="16"/>
        </w:rPr>
        <w:t>Future developments</w:t>
      </w:r>
      <w:r>
        <w:rPr>
          <w:sz w:val="16"/>
        </w:rPr>
        <w:t xml:space="preserve">. For the latest information about developments related to Form W-9 and its instructions, such as legislation enacted after they were published, go to  </w:t>
      </w:r>
      <w:hyperlink r:id="rId13">
        <w:r>
          <w:rPr>
            <w:i/>
            <w:sz w:val="16"/>
          </w:rPr>
          <w:t>www.irs.gov/FormW9.</w:t>
        </w:r>
      </w:hyperlink>
    </w:p>
    <w:p w:rsidR="00FE123C" w:rsidRDefault="004F02EB">
      <w:pPr>
        <w:pStyle w:val="Heading3"/>
        <w:spacing w:before="95"/>
        <w:ind w:left="120" w:firstLine="0"/>
      </w:pPr>
      <w:r>
        <w:t>Purpose of Form</w:t>
      </w:r>
    </w:p>
    <w:p w:rsidR="00FE123C" w:rsidRDefault="004F02EB">
      <w:pPr>
        <w:spacing w:before="67" w:line="180" w:lineRule="exact"/>
        <w:ind w:left="120"/>
        <w:rPr>
          <w:sz w:val="16"/>
        </w:rPr>
      </w:pPr>
      <w:r>
        <w:rPr>
          <w:sz w:val="16"/>
        </w:rPr>
        <w:t>An individual or entity (Form W-9 requester) who is required to file an information return with the IRS must obtain your correct taxpayer identification number (TIN) which may be your social security number (SSN), individual taxpayer identification number (ITIN), adoption taxpayer identification number (ATIN), or employer identification number (EIN), to report on an information return the amount paid to you,</w:t>
      </w:r>
      <w:r>
        <w:rPr>
          <w:spacing w:val="39"/>
          <w:sz w:val="16"/>
        </w:rPr>
        <w:t xml:space="preserve"> </w:t>
      </w:r>
      <w:r>
        <w:rPr>
          <w:sz w:val="16"/>
        </w:rPr>
        <w:t>or</w:t>
      </w:r>
      <w:r>
        <w:rPr>
          <w:spacing w:val="3"/>
          <w:sz w:val="16"/>
        </w:rPr>
        <w:t xml:space="preserve"> </w:t>
      </w:r>
      <w:r>
        <w:rPr>
          <w:sz w:val="16"/>
        </w:rPr>
        <w:t>other</w:t>
      </w:r>
      <w:r>
        <w:rPr>
          <w:w w:val="101"/>
          <w:sz w:val="16"/>
        </w:rPr>
        <w:t xml:space="preserve"> </w:t>
      </w:r>
      <w:r>
        <w:rPr>
          <w:sz w:val="16"/>
        </w:rPr>
        <w:t xml:space="preserve">amount reportable on an information return. Examples of information returns include, but are not limited to, </w:t>
      </w:r>
      <w:r w:rsidR="00ED7BDE">
        <w:rPr>
          <w:sz w:val="16"/>
        </w:rPr>
        <w:t xml:space="preserve">the </w:t>
      </w:r>
      <w:r w:rsidR="00ED7BDE">
        <w:rPr>
          <w:spacing w:val="22"/>
          <w:sz w:val="16"/>
        </w:rPr>
        <w:t>following</w:t>
      </w:r>
      <w:r>
        <w:rPr>
          <w:sz w:val="16"/>
        </w:rPr>
        <w:t>.</w:t>
      </w:r>
    </w:p>
    <w:p w:rsidR="00FE123C" w:rsidRDefault="004F02EB">
      <w:pPr>
        <w:pStyle w:val="ListParagraph"/>
        <w:numPr>
          <w:ilvl w:val="0"/>
          <w:numId w:val="3"/>
        </w:numPr>
        <w:tabs>
          <w:tab w:val="left" w:pos="245"/>
        </w:tabs>
        <w:spacing w:before="53"/>
        <w:ind w:firstLine="0"/>
        <w:rPr>
          <w:sz w:val="16"/>
        </w:rPr>
      </w:pPr>
      <w:r>
        <w:rPr>
          <w:sz w:val="16"/>
        </w:rPr>
        <w:t>Form 1099-INT (interest earned or</w:t>
      </w:r>
      <w:r>
        <w:rPr>
          <w:spacing w:val="-10"/>
          <w:sz w:val="16"/>
        </w:rPr>
        <w:t xml:space="preserve"> </w:t>
      </w:r>
      <w:r>
        <w:rPr>
          <w:sz w:val="16"/>
        </w:rPr>
        <w:t>paid)</w:t>
      </w:r>
    </w:p>
    <w:p w:rsidR="00FE123C" w:rsidRDefault="004F02EB">
      <w:pPr>
        <w:pStyle w:val="ListParagraph"/>
        <w:numPr>
          <w:ilvl w:val="0"/>
          <w:numId w:val="3"/>
        </w:numPr>
        <w:tabs>
          <w:tab w:val="left" w:pos="245"/>
        </w:tabs>
        <w:spacing w:before="92" w:line="180" w:lineRule="exact"/>
        <w:ind w:right="1126" w:firstLine="0"/>
        <w:rPr>
          <w:sz w:val="16"/>
        </w:rPr>
      </w:pPr>
      <w:r>
        <w:rPr>
          <w:sz w:val="16"/>
        </w:rPr>
        <w:br w:type="column"/>
      </w:r>
      <w:r>
        <w:rPr>
          <w:sz w:val="16"/>
        </w:rPr>
        <w:lastRenderedPageBreak/>
        <w:t>Form 1099-DIV (dividends, including those from stocks or mutual funds)</w:t>
      </w:r>
    </w:p>
    <w:p w:rsidR="00FE123C" w:rsidRDefault="004F02EB">
      <w:pPr>
        <w:pStyle w:val="ListParagraph"/>
        <w:numPr>
          <w:ilvl w:val="0"/>
          <w:numId w:val="3"/>
        </w:numPr>
        <w:tabs>
          <w:tab w:val="left" w:pos="245"/>
        </w:tabs>
        <w:spacing w:before="59" w:line="180" w:lineRule="exact"/>
        <w:ind w:right="950" w:firstLine="0"/>
        <w:rPr>
          <w:sz w:val="16"/>
        </w:rPr>
      </w:pPr>
      <w:r>
        <w:rPr>
          <w:sz w:val="16"/>
        </w:rPr>
        <w:t>Form 1099-MISC (various types of income, prizes, awards, or gross proceeds)</w:t>
      </w:r>
    </w:p>
    <w:p w:rsidR="00FE123C" w:rsidRDefault="004F02EB">
      <w:pPr>
        <w:pStyle w:val="ListParagraph"/>
        <w:numPr>
          <w:ilvl w:val="0"/>
          <w:numId w:val="3"/>
        </w:numPr>
        <w:tabs>
          <w:tab w:val="left" w:pos="245"/>
        </w:tabs>
        <w:spacing w:before="59" w:line="180" w:lineRule="exact"/>
        <w:ind w:right="1598" w:firstLine="0"/>
        <w:rPr>
          <w:sz w:val="16"/>
        </w:rPr>
      </w:pPr>
      <w:r>
        <w:rPr>
          <w:sz w:val="16"/>
        </w:rPr>
        <w:t>Form 1099-B (stock or mutual fund sales and certain other transactions by</w:t>
      </w:r>
      <w:r>
        <w:rPr>
          <w:spacing w:val="17"/>
          <w:sz w:val="16"/>
        </w:rPr>
        <w:t xml:space="preserve"> </w:t>
      </w:r>
      <w:r>
        <w:rPr>
          <w:sz w:val="16"/>
        </w:rPr>
        <w:t>brokers)</w:t>
      </w:r>
    </w:p>
    <w:p w:rsidR="00FE123C" w:rsidRDefault="004F02EB">
      <w:pPr>
        <w:pStyle w:val="ListParagraph"/>
        <w:numPr>
          <w:ilvl w:val="0"/>
          <w:numId w:val="3"/>
        </w:numPr>
        <w:tabs>
          <w:tab w:val="left" w:pos="245"/>
        </w:tabs>
        <w:spacing w:before="53"/>
        <w:ind w:left="244" w:hanging="124"/>
        <w:rPr>
          <w:sz w:val="16"/>
        </w:rPr>
      </w:pPr>
      <w:r>
        <w:rPr>
          <w:sz w:val="16"/>
        </w:rPr>
        <w:t>Form 1099-S (proceeds from real estate</w:t>
      </w:r>
      <w:r>
        <w:rPr>
          <w:spacing w:val="16"/>
          <w:sz w:val="16"/>
        </w:rPr>
        <w:t xml:space="preserve"> </w:t>
      </w:r>
      <w:r>
        <w:rPr>
          <w:sz w:val="16"/>
        </w:rPr>
        <w:t>transactions)</w:t>
      </w:r>
    </w:p>
    <w:p w:rsidR="00FE123C" w:rsidRDefault="004F02EB">
      <w:pPr>
        <w:pStyle w:val="ListParagraph"/>
        <w:numPr>
          <w:ilvl w:val="0"/>
          <w:numId w:val="3"/>
        </w:numPr>
        <w:tabs>
          <w:tab w:val="left" w:pos="245"/>
        </w:tabs>
        <w:spacing w:before="55"/>
        <w:ind w:left="244" w:hanging="124"/>
        <w:rPr>
          <w:sz w:val="16"/>
        </w:rPr>
      </w:pPr>
      <w:r>
        <w:rPr>
          <w:sz w:val="16"/>
        </w:rPr>
        <w:t xml:space="preserve">Form 1099-K (merchant card and third party </w:t>
      </w:r>
      <w:r w:rsidR="00ED7BDE">
        <w:rPr>
          <w:sz w:val="16"/>
        </w:rPr>
        <w:t xml:space="preserve">network </w:t>
      </w:r>
      <w:r w:rsidR="00ED7BDE">
        <w:rPr>
          <w:spacing w:val="10"/>
          <w:sz w:val="16"/>
        </w:rPr>
        <w:t>transactions</w:t>
      </w:r>
      <w:r>
        <w:rPr>
          <w:sz w:val="16"/>
        </w:rPr>
        <w:t>)</w:t>
      </w:r>
    </w:p>
    <w:p w:rsidR="00FE123C" w:rsidRDefault="004F02EB">
      <w:pPr>
        <w:pStyle w:val="ListParagraph"/>
        <w:numPr>
          <w:ilvl w:val="0"/>
          <w:numId w:val="3"/>
        </w:numPr>
        <w:tabs>
          <w:tab w:val="left" w:pos="245"/>
        </w:tabs>
        <w:spacing w:before="61" w:line="180" w:lineRule="exact"/>
        <w:ind w:right="928" w:firstLine="0"/>
        <w:rPr>
          <w:sz w:val="16"/>
        </w:rPr>
      </w:pPr>
      <w:r>
        <w:rPr>
          <w:sz w:val="16"/>
        </w:rPr>
        <w:t>Form 1098 (home mortgage interest), 1098-E (student loan</w:t>
      </w:r>
      <w:r>
        <w:rPr>
          <w:spacing w:val="-7"/>
          <w:sz w:val="16"/>
        </w:rPr>
        <w:t xml:space="preserve"> </w:t>
      </w:r>
      <w:r>
        <w:rPr>
          <w:sz w:val="16"/>
        </w:rPr>
        <w:t>interest), 1098-T</w:t>
      </w:r>
      <w:r>
        <w:rPr>
          <w:spacing w:val="-7"/>
          <w:sz w:val="16"/>
        </w:rPr>
        <w:t xml:space="preserve"> </w:t>
      </w:r>
      <w:r>
        <w:rPr>
          <w:sz w:val="16"/>
        </w:rPr>
        <w:t>(tuition)</w:t>
      </w:r>
    </w:p>
    <w:p w:rsidR="00FE123C" w:rsidRDefault="004F02EB">
      <w:pPr>
        <w:pStyle w:val="ListParagraph"/>
        <w:numPr>
          <w:ilvl w:val="0"/>
          <w:numId w:val="3"/>
        </w:numPr>
        <w:tabs>
          <w:tab w:val="left" w:pos="245"/>
        </w:tabs>
        <w:spacing w:before="53"/>
        <w:ind w:left="244" w:hanging="124"/>
        <w:rPr>
          <w:sz w:val="16"/>
        </w:rPr>
      </w:pPr>
      <w:r>
        <w:rPr>
          <w:sz w:val="16"/>
        </w:rPr>
        <w:t>Form 1099-C (canceled</w:t>
      </w:r>
      <w:r>
        <w:rPr>
          <w:spacing w:val="8"/>
          <w:sz w:val="16"/>
        </w:rPr>
        <w:t xml:space="preserve"> </w:t>
      </w:r>
      <w:r>
        <w:rPr>
          <w:sz w:val="16"/>
        </w:rPr>
        <w:t>debt)</w:t>
      </w:r>
    </w:p>
    <w:p w:rsidR="00FE123C" w:rsidRDefault="004F02EB">
      <w:pPr>
        <w:pStyle w:val="ListParagraph"/>
        <w:numPr>
          <w:ilvl w:val="0"/>
          <w:numId w:val="3"/>
        </w:numPr>
        <w:tabs>
          <w:tab w:val="left" w:pos="242"/>
        </w:tabs>
        <w:spacing w:before="55"/>
        <w:ind w:left="242" w:hanging="122"/>
        <w:rPr>
          <w:sz w:val="16"/>
        </w:rPr>
      </w:pPr>
      <w:r>
        <w:rPr>
          <w:sz w:val="16"/>
        </w:rPr>
        <w:t>Form</w:t>
      </w:r>
      <w:r>
        <w:rPr>
          <w:spacing w:val="-7"/>
          <w:sz w:val="16"/>
        </w:rPr>
        <w:t xml:space="preserve"> </w:t>
      </w:r>
      <w:r>
        <w:rPr>
          <w:sz w:val="16"/>
        </w:rPr>
        <w:t>1099-A</w:t>
      </w:r>
      <w:r>
        <w:rPr>
          <w:spacing w:val="-7"/>
          <w:sz w:val="16"/>
        </w:rPr>
        <w:t xml:space="preserve"> </w:t>
      </w:r>
      <w:r>
        <w:rPr>
          <w:sz w:val="16"/>
        </w:rPr>
        <w:t>(acquisition</w:t>
      </w:r>
      <w:r>
        <w:rPr>
          <w:spacing w:val="-7"/>
          <w:sz w:val="16"/>
        </w:rPr>
        <w:t xml:space="preserve"> </w:t>
      </w:r>
      <w:r>
        <w:rPr>
          <w:sz w:val="16"/>
        </w:rPr>
        <w:t>or</w:t>
      </w:r>
      <w:r>
        <w:rPr>
          <w:spacing w:val="-7"/>
          <w:sz w:val="16"/>
        </w:rPr>
        <w:t xml:space="preserve"> </w:t>
      </w:r>
      <w:r>
        <w:rPr>
          <w:sz w:val="16"/>
        </w:rPr>
        <w:t>abandonment</w:t>
      </w:r>
      <w:r>
        <w:rPr>
          <w:spacing w:val="-7"/>
          <w:sz w:val="16"/>
        </w:rPr>
        <w:t xml:space="preserve"> </w:t>
      </w:r>
      <w:r>
        <w:rPr>
          <w:sz w:val="16"/>
        </w:rPr>
        <w:t>of</w:t>
      </w:r>
      <w:r>
        <w:rPr>
          <w:spacing w:val="-7"/>
          <w:sz w:val="16"/>
        </w:rPr>
        <w:t xml:space="preserve"> </w:t>
      </w:r>
      <w:r>
        <w:rPr>
          <w:sz w:val="16"/>
        </w:rPr>
        <w:t>secured</w:t>
      </w:r>
      <w:r>
        <w:rPr>
          <w:spacing w:val="-7"/>
          <w:sz w:val="16"/>
        </w:rPr>
        <w:t xml:space="preserve"> </w:t>
      </w:r>
      <w:r>
        <w:rPr>
          <w:sz w:val="16"/>
        </w:rPr>
        <w:t>property)</w:t>
      </w:r>
    </w:p>
    <w:p w:rsidR="00FE123C" w:rsidRDefault="004F02EB">
      <w:pPr>
        <w:spacing w:before="61" w:line="180" w:lineRule="exact"/>
        <w:ind w:left="120" w:right="1144" w:firstLine="160"/>
        <w:rPr>
          <w:sz w:val="16"/>
        </w:rPr>
      </w:pPr>
      <w:r>
        <w:rPr>
          <w:sz w:val="16"/>
        </w:rPr>
        <w:t>Use Form W-9 only if you are a U.S. person (including a resident alien), to provide your correct TIN.</w:t>
      </w:r>
    </w:p>
    <w:p w:rsidR="00FE123C" w:rsidRDefault="004F02EB">
      <w:pPr>
        <w:spacing w:before="59" w:line="180" w:lineRule="exact"/>
        <w:ind w:left="120" w:right="854" w:firstLine="160"/>
        <w:rPr>
          <w:i/>
          <w:sz w:val="16"/>
        </w:rPr>
      </w:pPr>
      <w:r>
        <w:rPr>
          <w:i/>
          <w:sz w:val="16"/>
        </w:rPr>
        <w:t xml:space="preserve">If you do not return Form W-9 to the requester with a TIN, you might be subject to backup withholding. See </w:t>
      </w:r>
      <w:r>
        <w:rPr>
          <w:sz w:val="16"/>
        </w:rPr>
        <w:t xml:space="preserve">What is backup withholding, </w:t>
      </w:r>
      <w:r>
        <w:rPr>
          <w:i/>
          <w:sz w:val="16"/>
        </w:rPr>
        <w:t>later.</w:t>
      </w:r>
    </w:p>
    <w:p w:rsidR="00FE123C" w:rsidRDefault="00FE123C">
      <w:pPr>
        <w:spacing w:line="180" w:lineRule="exact"/>
        <w:rPr>
          <w:sz w:val="16"/>
        </w:rPr>
        <w:sectPr w:rsidR="00FE123C">
          <w:type w:val="continuous"/>
          <w:pgSz w:w="12240" w:h="15840"/>
          <w:pgMar w:top="1400" w:right="0" w:bottom="1000" w:left="600" w:header="720" w:footer="720" w:gutter="0"/>
          <w:cols w:num="2" w:space="720" w:equalWidth="0">
            <w:col w:w="5277" w:space="339"/>
            <w:col w:w="6024"/>
          </w:cols>
        </w:sectPr>
      </w:pPr>
    </w:p>
    <w:p w:rsidR="00FE123C" w:rsidRDefault="00E03C99">
      <w:pPr>
        <w:pStyle w:val="BodyText"/>
        <w:spacing w:before="7"/>
        <w:rPr>
          <w:i/>
          <w:sz w:val="8"/>
        </w:rPr>
      </w:pPr>
      <w:r>
        <w:lastRenderedPageBreak/>
        <w:pict>
          <v:rect id="_x0000_s1043" style="position:absolute;margin-left:65.8pt;margin-top:159.5pt;width:8pt;height:8pt;z-index:1168;mso-position-horizontal-relative:page;mso-position-vertical-relative:page" filled="f" strokeweight=".5pt">
            <w10:wrap anchorx="page" anchory="page"/>
          </v:rect>
        </w:pict>
      </w:r>
      <w:r>
        <w:pict>
          <v:rect id="_x0000_s1042" style="position:absolute;margin-left:180pt;margin-top:158pt;width:8pt;height:8pt;z-index:1192;mso-position-horizontal-relative:page;mso-position-vertical-relative:page" filled="f" strokeweight=".5pt">
            <w10:wrap anchorx="page" anchory="page"/>
          </v:rect>
        </w:pict>
      </w:r>
      <w:r>
        <w:pict>
          <v:rect id="_x0000_s1041" style="position:absolute;margin-left:252pt;margin-top:158pt;width:8pt;height:8pt;z-index:1216;mso-position-horizontal-relative:page;mso-position-vertical-relative:page" filled="f" strokeweight=".5pt">
            <w10:wrap anchorx="page" anchory="page"/>
          </v:rect>
        </w:pict>
      </w:r>
      <w:r>
        <w:pict>
          <v:rect id="_x0000_s1040" style="position:absolute;margin-left:324pt;margin-top:158pt;width:8pt;height:8pt;z-index:1240;mso-position-horizontal-relative:page;mso-position-vertical-relative:page" filled="f" strokeweight=".5pt">
            <w10:wrap anchorx="page" anchory="page"/>
          </v:rect>
        </w:pict>
      </w:r>
      <w:r>
        <w:pict>
          <v:rect id="_x0000_s1039" style="position:absolute;margin-left:396pt;margin-top:158pt;width:8pt;height:8pt;z-index:1264;mso-position-horizontal-relative:page;mso-position-vertical-relative:page" filled="f" strokeweight=".5pt">
            <w10:wrap anchorx="page" anchory="page"/>
          </v:rect>
        </w:pict>
      </w:r>
      <w:r>
        <w:pict>
          <v:rect id="_x0000_s1038" style="position:absolute;margin-left:65.8pt;margin-top:183.5pt;width:8pt;height:8pt;z-index:1288;mso-position-horizontal-relative:page;mso-position-vertical-relative:page" filled="f" strokeweight=".5pt">
            <w10:wrap anchorx="page" anchory="page"/>
          </v:rect>
        </w:pict>
      </w:r>
    </w:p>
    <w:p w:rsidR="00FE123C" w:rsidRDefault="00E03C99">
      <w:pPr>
        <w:pStyle w:val="BodyText"/>
        <w:spacing w:line="20" w:lineRule="exact"/>
        <w:ind w:left="105"/>
        <w:rPr>
          <w:sz w:val="2"/>
        </w:rPr>
      </w:pPr>
      <w:r>
        <w:rPr>
          <w:sz w:val="2"/>
        </w:rPr>
      </w:r>
      <w:r>
        <w:rPr>
          <w:sz w:val="2"/>
        </w:rPr>
        <w:pict>
          <v:group id="_x0000_s1035" style="width:541.5pt;height:1pt;mso-position-horizontal-relative:char;mso-position-vertical-relative:line" coordsize="10830,20">
            <v:line id="_x0000_s1037" style="position:absolute" from="10,10" to="8948,10" strokeweight="1pt"/>
            <v:line id="_x0000_s1036" style="position:absolute" from="8938,10" to="10820,10" strokeweight="1pt"/>
            <w10:anchorlock/>
          </v:group>
        </w:pict>
      </w:r>
    </w:p>
    <w:p w:rsidR="00FE123C" w:rsidRDefault="004F02EB">
      <w:pPr>
        <w:tabs>
          <w:tab w:val="left" w:pos="9221"/>
        </w:tabs>
        <w:ind w:left="4067"/>
        <w:rPr>
          <w:sz w:val="14"/>
        </w:rPr>
      </w:pPr>
      <w:r>
        <w:rPr>
          <w:sz w:val="14"/>
        </w:rPr>
        <w:t xml:space="preserve">Cat. </w:t>
      </w:r>
      <w:r>
        <w:rPr>
          <w:w w:val="101"/>
          <w:sz w:val="14"/>
        </w:rPr>
        <w:t>No.</w:t>
      </w:r>
      <w:r>
        <w:rPr>
          <w:sz w:val="14"/>
        </w:rPr>
        <w:t xml:space="preserve"> </w:t>
      </w:r>
      <w:r>
        <w:rPr>
          <w:w w:val="98"/>
          <w:sz w:val="14"/>
        </w:rPr>
        <w:t>10231X</w:t>
      </w:r>
      <w:r>
        <w:rPr>
          <w:sz w:val="14"/>
        </w:rPr>
        <w:tab/>
      </w:r>
      <w:r>
        <w:rPr>
          <w:position w:val="2"/>
          <w:sz w:val="14"/>
        </w:rPr>
        <w:t>Form</w:t>
      </w:r>
      <w:r>
        <w:rPr>
          <w:spacing w:val="-12"/>
          <w:position w:val="2"/>
          <w:sz w:val="14"/>
        </w:rPr>
        <w:t xml:space="preserve"> </w:t>
      </w:r>
      <w:r>
        <w:rPr>
          <w:b/>
          <w:w w:val="104"/>
          <w:position w:val="2"/>
          <w:sz w:val="20"/>
        </w:rPr>
        <w:t>W-9</w:t>
      </w:r>
      <w:r>
        <w:rPr>
          <w:b/>
          <w:spacing w:val="-17"/>
          <w:position w:val="2"/>
          <w:sz w:val="20"/>
        </w:rPr>
        <w:t xml:space="preserve"> </w:t>
      </w:r>
      <w:r>
        <w:rPr>
          <w:spacing w:val="-22"/>
          <w:w w:val="77"/>
          <w:position w:val="2"/>
          <w:sz w:val="14"/>
        </w:rPr>
        <w:t>(</w:t>
      </w:r>
      <w:r>
        <w:rPr>
          <w:spacing w:val="-68"/>
          <w:w w:val="99"/>
          <w:position w:val="6"/>
          <w:sz w:val="16"/>
        </w:rPr>
        <w:t>1</w:t>
      </w:r>
      <w:r>
        <w:rPr>
          <w:spacing w:val="-29"/>
          <w:w w:val="94"/>
          <w:position w:val="2"/>
          <w:sz w:val="14"/>
        </w:rPr>
        <w:t>R</w:t>
      </w:r>
      <w:r>
        <w:rPr>
          <w:spacing w:val="-61"/>
          <w:w w:val="99"/>
          <w:position w:val="6"/>
          <w:sz w:val="16"/>
        </w:rPr>
        <w:t>3</w:t>
      </w:r>
      <w:proofErr w:type="spellStart"/>
      <w:r>
        <w:rPr>
          <w:w w:val="98"/>
          <w:position w:val="2"/>
          <w:sz w:val="14"/>
        </w:rPr>
        <w:t>ev</w:t>
      </w:r>
      <w:proofErr w:type="spellEnd"/>
      <w:r>
        <w:rPr>
          <w:w w:val="98"/>
          <w:position w:val="2"/>
          <w:sz w:val="14"/>
        </w:rPr>
        <w:t>.</w:t>
      </w:r>
      <w:r>
        <w:rPr>
          <w:position w:val="2"/>
          <w:sz w:val="14"/>
        </w:rPr>
        <w:t xml:space="preserve"> </w:t>
      </w:r>
      <w:r>
        <w:rPr>
          <w:w w:val="99"/>
          <w:position w:val="2"/>
          <w:sz w:val="14"/>
        </w:rPr>
        <w:t>10-2018)</w:t>
      </w:r>
    </w:p>
    <w:p w:rsidR="00FE123C" w:rsidRDefault="00FE123C">
      <w:pPr>
        <w:rPr>
          <w:sz w:val="14"/>
        </w:rPr>
        <w:sectPr w:rsidR="00FE123C">
          <w:type w:val="continuous"/>
          <w:pgSz w:w="12240" w:h="15840"/>
          <w:pgMar w:top="1400" w:right="0" w:bottom="1000" w:left="600" w:header="720" w:footer="720" w:gutter="0"/>
          <w:cols w:space="720"/>
        </w:sectPr>
      </w:pPr>
    </w:p>
    <w:p w:rsidR="00FE123C" w:rsidRDefault="00FE123C">
      <w:pPr>
        <w:pStyle w:val="BodyText"/>
        <w:rPr>
          <w:sz w:val="10"/>
        </w:rPr>
      </w:pPr>
    </w:p>
    <w:p w:rsidR="00FE123C" w:rsidRDefault="004F02EB">
      <w:pPr>
        <w:pStyle w:val="Heading1"/>
        <w:spacing w:line="1485" w:lineRule="exact"/>
        <w:ind w:left="110" w:right="346"/>
      </w:pPr>
      <w:r>
        <w:t>EXHIBIT C</w:t>
      </w:r>
    </w:p>
    <w:p w:rsidR="00FE123C" w:rsidRDefault="00FE123C">
      <w:pPr>
        <w:pStyle w:val="BodyText"/>
        <w:spacing w:before="12"/>
        <w:rPr>
          <w:rFonts w:ascii="Calibri"/>
          <w:b/>
          <w:sz w:val="135"/>
        </w:rPr>
      </w:pPr>
    </w:p>
    <w:p w:rsidR="00FE123C" w:rsidRDefault="004F02EB">
      <w:pPr>
        <w:ind w:left="110" w:right="350"/>
        <w:jc w:val="center"/>
        <w:rPr>
          <w:rFonts w:ascii="Calibri"/>
          <w:b/>
          <w:sz w:val="136"/>
        </w:rPr>
      </w:pPr>
      <w:r>
        <w:rPr>
          <w:rFonts w:ascii="Calibri"/>
          <w:b/>
          <w:sz w:val="136"/>
        </w:rPr>
        <w:t>Debarment and Suspension</w:t>
      </w: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rPr>
          <w:rFonts w:ascii="Calibri"/>
          <w:b/>
          <w:sz w:val="20"/>
        </w:rPr>
      </w:pPr>
    </w:p>
    <w:p w:rsidR="00FE123C" w:rsidRDefault="00FE123C">
      <w:pPr>
        <w:pStyle w:val="BodyText"/>
        <w:spacing w:before="3"/>
        <w:rPr>
          <w:rFonts w:ascii="Calibri"/>
          <w:b/>
          <w:sz w:val="28"/>
        </w:rPr>
      </w:pPr>
    </w:p>
    <w:p w:rsidR="00FE123C" w:rsidRDefault="004F02EB">
      <w:pPr>
        <w:spacing w:before="95"/>
        <w:ind w:right="98"/>
        <w:jc w:val="right"/>
        <w:rPr>
          <w:sz w:val="16"/>
        </w:rPr>
      </w:pPr>
      <w:r>
        <w:rPr>
          <w:w w:val="95"/>
          <w:sz w:val="16"/>
        </w:rPr>
        <w:t>14</w:t>
      </w:r>
    </w:p>
    <w:p w:rsidR="00FE123C" w:rsidRDefault="00FE123C">
      <w:pPr>
        <w:jc w:val="right"/>
        <w:rPr>
          <w:sz w:val="16"/>
        </w:rPr>
        <w:sectPr w:rsidR="00FE123C">
          <w:footerReference w:type="default" r:id="rId14"/>
          <w:pgSz w:w="12240" w:h="15840"/>
          <w:pgMar w:top="1500" w:right="1340" w:bottom="280" w:left="1580" w:header="0" w:footer="0" w:gutter="0"/>
          <w:cols w:space="720"/>
        </w:sectPr>
      </w:pPr>
    </w:p>
    <w:p w:rsidR="00FE123C" w:rsidRDefault="00FE123C">
      <w:pPr>
        <w:pStyle w:val="BodyText"/>
        <w:rPr>
          <w:sz w:val="23"/>
        </w:rPr>
      </w:pPr>
    </w:p>
    <w:p w:rsidR="00FE123C" w:rsidRDefault="004F02EB">
      <w:pPr>
        <w:pStyle w:val="Heading3"/>
        <w:spacing w:before="90"/>
        <w:ind w:left="2339" w:firstLine="0"/>
        <w:rPr>
          <w:rFonts w:ascii="Times New Roman"/>
        </w:rPr>
      </w:pPr>
      <w:bookmarkStart w:id="14" w:name="NN_-Debarment_and_Suspension_form_new"/>
      <w:bookmarkStart w:id="15" w:name="NAVAJO_NATION_CERTIFICATION"/>
      <w:bookmarkEnd w:id="14"/>
      <w:bookmarkEnd w:id="15"/>
      <w:r>
        <w:rPr>
          <w:rFonts w:ascii="Times New Roman"/>
        </w:rPr>
        <w:t>NAVAJO NATION CERTIFICATION</w:t>
      </w:r>
    </w:p>
    <w:p w:rsidR="00FE123C" w:rsidRDefault="004F02EB">
      <w:pPr>
        <w:spacing w:before="75" w:line="304" w:lineRule="auto"/>
        <w:ind w:left="3232" w:right="3123" w:hanging="910"/>
        <w:rPr>
          <w:rFonts w:ascii="Times New Roman"/>
          <w:b/>
          <w:sz w:val="24"/>
        </w:rPr>
      </w:pPr>
      <w:bookmarkStart w:id="16" w:name="Regarding_Debarment,_Suspension,_and"/>
      <w:bookmarkStart w:id="17" w:name="Contracting_Eligibility"/>
      <w:bookmarkEnd w:id="16"/>
      <w:bookmarkEnd w:id="17"/>
      <w:r>
        <w:rPr>
          <w:rFonts w:ascii="Times New Roman"/>
          <w:b/>
          <w:sz w:val="24"/>
        </w:rPr>
        <w:t>Regarding Debarment, Suspension, and Contracting Eligibility</w:t>
      </w:r>
    </w:p>
    <w:p w:rsidR="00FE123C" w:rsidRDefault="004F02EB">
      <w:pPr>
        <w:pStyle w:val="ListParagraph"/>
        <w:numPr>
          <w:ilvl w:val="0"/>
          <w:numId w:val="2"/>
        </w:numPr>
        <w:tabs>
          <w:tab w:val="left" w:pos="470"/>
        </w:tabs>
        <w:spacing w:before="214" w:line="276" w:lineRule="auto"/>
        <w:ind w:right="619"/>
        <w:jc w:val="left"/>
        <w:rPr>
          <w:rFonts w:ascii="Times New Roman"/>
          <w:sz w:val="24"/>
        </w:rPr>
      </w:pPr>
      <w:r>
        <w:rPr>
          <w:rFonts w:ascii="Times New Roman"/>
          <w:sz w:val="24"/>
        </w:rPr>
        <w:t>Applicant</w:t>
      </w:r>
      <w:r>
        <w:rPr>
          <w:rFonts w:ascii="Times New Roman"/>
          <w:spacing w:val="-10"/>
          <w:sz w:val="24"/>
        </w:rPr>
        <w:t xml:space="preserve"> </w:t>
      </w:r>
      <w:r>
        <w:rPr>
          <w:rFonts w:ascii="Times New Roman"/>
          <w:sz w:val="24"/>
        </w:rPr>
        <w:t>entity</w:t>
      </w:r>
      <w:r>
        <w:rPr>
          <w:rFonts w:ascii="Times New Roman"/>
          <w:spacing w:val="-11"/>
          <w:sz w:val="24"/>
        </w:rPr>
        <w:t xml:space="preserve"> </w:t>
      </w:r>
      <w:r>
        <w:rPr>
          <w:rFonts w:ascii="Times New Roman"/>
          <w:sz w:val="24"/>
        </w:rPr>
        <w:t>acknowledges</w:t>
      </w:r>
      <w:r>
        <w:rPr>
          <w:rFonts w:ascii="Times New Roman"/>
          <w:spacing w:val="-10"/>
          <w:sz w:val="24"/>
        </w:rPr>
        <w:t xml:space="preserve"> </w:t>
      </w:r>
      <w:r>
        <w:rPr>
          <w:rFonts w:ascii="Times New Roman"/>
          <w:sz w:val="24"/>
        </w:rPr>
        <w:t>that</w:t>
      </w:r>
      <w:r>
        <w:rPr>
          <w:rFonts w:ascii="Times New Roman"/>
          <w:spacing w:val="-10"/>
          <w:sz w:val="24"/>
        </w:rPr>
        <w:t xml:space="preserve"> </w:t>
      </w:r>
      <w:r>
        <w:rPr>
          <w:rFonts w:ascii="Times New Roman"/>
          <w:sz w:val="24"/>
        </w:rPr>
        <w:t>to</w:t>
      </w:r>
      <w:r>
        <w:rPr>
          <w:rFonts w:ascii="Times New Roman"/>
          <w:spacing w:val="-11"/>
          <w:sz w:val="24"/>
        </w:rPr>
        <w:t xml:space="preserve"> </w:t>
      </w:r>
      <w:r>
        <w:rPr>
          <w:rFonts w:ascii="Times New Roman"/>
          <w:sz w:val="24"/>
        </w:rPr>
        <w:t>the</w:t>
      </w:r>
      <w:r>
        <w:rPr>
          <w:rFonts w:ascii="Times New Roman"/>
          <w:spacing w:val="-9"/>
          <w:sz w:val="24"/>
        </w:rPr>
        <w:t xml:space="preserve"> </w:t>
      </w:r>
      <w:r>
        <w:rPr>
          <w:rFonts w:ascii="Times New Roman"/>
          <w:sz w:val="24"/>
        </w:rPr>
        <w:t>best</w:t>
      </w:r>
      <w:r>
        <w:rPr>
          <w:rFonts w:ascii="Times New Roman"/>
          <w:spacing w:val="-9"/>
          <w:sz w:val="24"/>
        </w:rPr>
        <w:t xml:space="preserve"> </w:t>
      </w:r>
      <w:r>
        <w:rPr>
          <w:rFonts w:ascii="Times New Roman"/>
          <w:sz w:val="24"/>
        </w:rPr>
        <w:t>of</w:t>
      </w:r>
      <w:r>
        <w:rPr>
          <w:rFonts w:ascii="Times New Roman"/>
          <w:spacing w:val="-9"/>
          <w:sz w:val="24"/>
        </w:rPr>
        <w:t xml:space="preserve"> </w:t>
      </w:r>
      <w:r>
        <w:rPr>
          <w:rFonts w:ascii="Times New Roman"/>
          <w:sz w:val="24"/>
        </w:rPr>
        <w:t>its</w:t>
      </w:r>
      <w:r>
        <w:rPr>
          <w:rFonts w:ascii="Times New Roman"/>
          <w:spacing w:val="-9"/>
          <w:sz w:val="24"/>
        </w:rPr>
        <w:t xml:space="preserve"> </w:t>
      </w:r>
      <w:r>
        <w:rPr>
          <w:rFonts w:ascii="Times New Roman"/>
          <w:sz w:val="24"/>
        </w:rPr>
        <w:t>knowledge</w:t>
      </w:r>
      <w:r>
        <w:rPr>
          <w:rFonts w:ascii="Times New Roman"/>
          <w:spacing w:val="-11"/>
          <w:sz w:val="24"/>
        </w:rPr>
        <w:t xml:space="preserve"> </w:t>
      </w:r>
      <w:r>
        <w:rPr>
          <w:rFonts w:ascii="Times New Roman"/>
          <w:sz w:val="24"/>
        </w:rPr>
        <w:t>that</w:t>
      </w:r>
      <w:r>
        <w:rPr>
          <w:rFonts w:ascii="Times New Roman"/>
          <w:spacing w:val="-10"/>
          <w:sz w:val="24"/>
        </w:rPr>
        <w:t xml:space="preserve"> </w:t>
      </w:r>
      <w:r>
        <w:rPr>
          <w:rFonts w:ascii="Times New Roman"/>
          <w:sz w:val="24"/>
        </w:rPr>
        <w:t>the</w:t>
      </w:r>
      <w:r>
        <w:rPr>
          <w:rFonts w:ascii="Times New Roman"/>
          <w:spacing w:val="-9"/>
          <w:sz w:val="24"/>
        </w:rPr>
        <w:t xml:space="preserve"> </w:t>
      </w:r>
      <w:r>
        <w:rPr>
          <w:rFonts w:ascii="Times New Roman"/>
          <w:sz w:val="24"/>
        </w:rPr>
        <w:t>Applicant</w:t>
      </w:r>
      <w:r>
        <w:rPr>
          <w:rFonts w:ascii="Times New Roman"/>
          <w:spacing w:val="-9"/>
          <w:sz w:val="24"/>
        </w:rPr>
        <w:t xml:space="preserve"> </w:t>
      </w:r>
      <w:r>
        <w:rPr>
          <w:rFonts w:ascii="Times New Roman"/>
          <w:sz w:val="24"/>
        </w:rPr>
        <w:t xml:space="preserve">entity, either in its present form or in any identifiable capacity, has not, in accordance </w:t>
      </w:r>
      <w:r w:rsidR="00854A0E">
        <w:rPr>
          <w:rFonts w:ascii="Times New Roman"/>
          <w:sz w:val="24"/>
        </w:rPr>
        <w:t xml:space="preserve">with </w:t>
      </w:r>
      <w:r w:rsidR="00854A0E">
        <w:rPr>
          <w:rFonts w:ascii="Times New Roman"/>
          <w:spacing w:val="35"/>
          <w:sz w:val="24"/>
        </w:rPr>
        <w:t>12</w:t>
      </w:r>
    </w:p>
    <w:p w:rsidR="00FE123C" w:rsidRDefault="004F02EB">
      <w:pPr>
        <w:pStyle w:val="ListParagraph"/>
        <w:numPr>
          <w:ilvl w:val="2"/>
          <w:numId w:val="1"/>
        </w:numPr>
        <w:tabs>
          <w:tab w:val="left" w:pos="1216"/>
        </w:tabs>
        <w:spacing w:before="2"/>
        <w:ind w:hanging="745"/>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361:</w:t>
      </w:r>
    </w:p>
    <w:p w:rsidR="00FE123C" w:rsidRDefault="00FE123C">
      <w:pPr>
        <w:pStyle w:val="BodyText"/>
        <w:spacing w:before="9"/>
        <w:rPr>
          <w:rFonts w:ascii="Times New Roman"/>
          <w:sz w:val="28"/>
        </w:rPr>
      </w:pPr>
    </w:p>
    <w:p w:rsidR="00FE123C" w:rsidRDefault="004F02EB">
      <w:pPr>
        <w:pStyle w:val="ListParagraph"/>
        <w:numPr>
          <w:ilvl w:val="3"/>
          <w:numId w:val="1"/>
        </w:numPr>
        <w:tabs>
          <w:tab w:val="left" w:pos="1460"/>
        </w:tabs>
        <w:spacing w:line="276" w:lineRule="auto"/>
        <w:ind w:right="334"/>
        <w:jc w:val="both"/>
        <w:rPr>
          <w:rFonts w:ascii="Times New Roman"/>
          <w:sz w:val="24"/>
        </w:rPr>
      </w:pPr>
      <w:r>
        <w:rPr>
          <w:rFonts w:ascii="Times New Roman"/>
          <w:sz w:val="24"/>
        </w:rPr>
        <w:t>Been convicted of the commission of criminal offenses incident to obtaining or attempting to obtain a public or private contract or subcontract, or in the performance of any such contract or</w:t>
      </w:r>
      <w:r>
        <w:rPr>
          <w:rFonts w:ascii="Times New Roman"/>
          <w:spacing w:val="-9"/>
          <w:sz w:val="24"/>
        </w:rPr>
        <w:t xml:space="preserve"> </w:t>
      </w:r>
      <w:r>
        <w:rPr>
          <w:rFonts w:ascii="Times New Roman"/>
          <w:sz w:val="24"/>
        </w:rPr>
        <w:t>subcontract;</w:t>
      </w:r>
    </w:p>
    <w:p w:rsidR="00FE123C" w:rsidRDefault="00FE123C">
      <w:pPr>
        <w:pStyle w:val="BodyText"/>
        <w:spacing w:before="8"/>
        <w:rPr>
          <w:rFonts w:ascii="Times New Roman"/>
          <w:sz w:val="27"/>
        </w:rPr>
      </w:pPr>
    </w:p>
    <w:p w:rsidR="00FE123C" w:rsidRDefault="004F02EB">
      <w:pPr>
        <w:pStyle w:val="ListParagraph"/>
        <w:numPr>
          <w:ilvl w:val="3"/>
          <w:numId w:val="1"/>
        </w:numPr>
        <w:tabs>
          <w:tab w:val="left" w:pos="1460"/>
        </w:tabs>
        <w:spacing w:line="276" w:lineRule="auto"/>
        <w:ind w:right="797"/>
        <w:jc w:val="both"/>
        <w:rPr>
          <w:rFonts w:ascii="Times New Roman"/>
          <w:sz w:val="24"/>
        </w:rPr>
      </w:pPr>
      <w:r>
        <w:rPr>
          <w:rFonts w:ascii="Times New Roman"/>
          <w:sz w:val="24"/>
        </w:rPr>
        <w:t>Been convicted of embezzlement, theft, forgery, bribery, falsification or destruction</w:t>
      </w:r>
      <w:r>
        <w:rPr>
          <w:rFonts w:ascii="Times New Roman"/>
          <w:spacing w:val="-13"/>
          <w:sz w:val="24"/>
        </w:rPr>
        <w:t xml:space="preserve"> </w:t>
      </w:r>
      <w:r>
        <w:rPr>
          <w:rFonts w:ascii="Times New Roman"/>
          <w:sz w:val="24"/>
        </w:rPr>
        <w:t>of</w:t>
      </w:r>
      <w:r>
        <w:rPr>
          <w:rFonts w:ascii="Times New Roman"/>
          <w:spacing w:val="-12"/>
          <w:sz w:val="24"/>
        </w:rPr>
        <w:t xml:space="preserve"> </w:t>
      </w:r>
      <w:r>
        <w:rPr>
          <w:rFonts w:ascii="Times New Roman"/>
          <w:sz w:val="24"/>
        </w:rPr>
        <w:t>records,</w:t>
      </w:r>
      <w:r>
        <w:rPr>
          <w:rFonts w:ascii="Times New Roman"/>
          <w:spacing w:val="-12"/>
          <w:sz w:val="24"/>
        </w:rPr>
        <w:t xml:space="preserve"> </w:t>
      </w:r>
      <w:r>
        <w:rPr>
          <w:rFonts w:ascii="Times New Roman"/>
          <w:sz w:val="24"/>
        </w:rPr>
        <w:t>receiving</w:t>
      </w:r>
      <w:r>
        <w:rPr>
          <w:rFonts w:ascii="Times New Roman"/>
          <w:spacing w:val="-12"/>
          <w:sz w:val="24"/>
        </w:rPr>
        <w:t xml:space="preserve"> </w:t>
      </w:r>
      <w:r>
        <w:rPr>
          <w:rFonts w:ascii="Times New Roman"/>
          <w:sz w:val="24"/>
        </w:rPr>
        <w:t>stolen</w:t>
      </w:r>
      <w:r>
        <w:rPr>
          <w:rFonts w:ascii="Times New Roman"/>
          <w:spacing w:val="-12"/>
          <w:sz w:val="24"/>
        </w:rPr>
        <w:t xml:space="preserve"> </w:t>
      </w:r>
      <w:r>
        <w:rPr>
          <w:rFonts w:ascii="Times New Roman"/>
          <w:sz w:val="24"/>
        </w:rPr>
        <w:t>property,</w:t>
      </w:r>
      <w:r>
        <w:rPr>
          <w:rFonts w:ascii="Times New Roman"/>
          <w:spacing w:val="-12"/>
          <w:sz w:val="24"/>
        </w:rPr>
        <w:t xml:space="preserve"> </w:t>
      </w:r>
      <w:r>
        <w:rPr>
          <w:rFonts w:ascii="Times New Roman"/>
          <w:sz w:val="24"/>
        </w:rPr>
        <w:t>or</w:t>
      </w:r>
      <w:r>
        <w:rPr>
          <w:rFonts w:ascii="Times New Roman"/>
          <w:spacing w:val="-12"/>
          <w:sz w:val="24"/>
        </w:rPr>
        <w:t xml:space="preserve"> </w:t>
      </w:r>
      <w:r>
        <w:rPr>
          <w:rFonts w:ascii="Times New Roman"/>
          <w:sz w:val="24"/>
        </w:rPr>
        <w:t>other</w:t>
      </w:r>
      <w:r>
        <w:rPr>
          <w:rFonts w:ascii="Times New Roman"/>
          <w:spacing w:val="-12"/>
          <w:sz w:val="24"/>
        </w:rPr>
        <w:t xml:space="preserve"> </w:t>
      </w:r>
      <w:r>
        <w:rPr>
          <w:rFonts w:ascii="Times New Roman"/>
          <w:sz w:val="24"/>
        </w:rPr>
        <w:t>offenses</w:t>
      </w:r>
      <w:r>
        <w:rPr>
          <w:rFonts w:ascii="Times New Roman"/>
          <w:spacing w:val="-12"/>
          <w:sz w:val="24"/>
        </w:rPr>
        <w:t xml:space="preserve"> </w:t>
      </w:r>
      <w:r>
        <w:rPr>
          <w:rFonts w:ascii="Times New Roman"/>
          <w:sz w:val="24"/>
        </w:rPr>
        <w:t>indicating a lack of business integrity or honesty, which currently, seriously, and directly affect responsibility as a Navajo Nation</w:t>
      </w:r>
      <w:r>
        <w:rPr>
          <w:rFonts w:ascii="Times New Roman"/>
          <w:spacing w:val="-19"/>
          <w:sz w:val="24"/>
        </w:rPr>
        <w:t xml:space="preserve"> </w:t>
      </w:r>
      <w:r>
        <w:rPr>
          <w:rFonts w:ascii="Times New Roman"/>
          <w:sz w:val="24"/>
        </w:rPr>
        <w:t>contractor;</w:t>
      </w:r>
    </w:p>
    <w:p w:rsidR="00FE123C" w:rsidRDefault="00FE123C">
      <w:pPr>
        <w:pStyle w:val="BodyText"/>
        <w:spacing w:before="11"/>
        <w:rPr>
          <w:rFonts w:ascii="Times New Roman"/>
          <w:sz w:val="29"/>
        </w:rPr>
      </w:pPr>
    </w:p>
    <w:p w:rsidR="00FE123C" w:rsidRDefault="004F02EB">
      <w:pPr>
        <w:pStyle w:val="ListParagraph"/>
        <w:numPr>
          <w:ilvl w:val="3"/>
          <w:numId w:val="1"/>
        </w:numPr>
        <w:tabs>
          <w:tab w:val="left" w:pos="1460"/>
        </w:tabs>
        <w:spacing w:line="276" w:lineRule="auto"/>
        <w:ind w:right="1035"/>
        <w:rPr>
          <w:rFonts w:ascii="Times New Roman"/>
          <w:sz w:val="24"/>
        </w:rPr>
      </w:pPr>
      <w:r>
        <w:rPr>
          <w:rFonts w:ascii="Times New Roman"/>
          <w:sz w:val="24"/>
        </w:rPr>
        <w:t>Been convicted under antitrust statutes arising out of the submission of bids or</w:t>
      </w:r>
      <w:r>
        <w:rPr>
          <w:rFonts w:ascii="Times New Roman"/>
          <w:spacing w:val="-2"/>
          <w:sz w:val="24"/>
        </w:rPr>
        <w:t xml:space="preserve"> </w:t>
      </w:r>
      <w:r>
        <w:rPr>
          <w:rFonts w:ascii="Times New Roman"/>
          <w:sz w:val="24"/>
        </w:rPr>
        <w:t>proposals;</w:t>
      </w:r>
    </w:p>
    <w:p w:rsidR="00FE123C" w:rsidRDefault="00FE123C">
      <w:pPr>
        <w:pStyle w:val="BodyText"/>
        <w:spacing w:before="8"/>
        <w:rPr>
          <w:rFonts w:ascii="Times New Roman"/>
          <w:sz w:val="27"/>
        </w:rPr>
      </w:pPr>
    </w:p>
    <w:p w:rsidR="00FE123C" w:rsidRDefault="004F02EB">
      <w:pPr>
        <w:pStyle w:val="ListParagraph"/>
        <w:numPr>
          <w:ilvl w:val="3"/>
          <w:numId w:val="1"/>
        </w:numPr>
        <w:tabs>
          <w:tab w:val="left" w:pos="1460"/>
        </w:tabs>
        <w:rPr>
          <w:rFonts w:ascii="Times New Roman"/>
          <w:sz w:val="24"/>
        </w:rPr>
      </w:pPr>
      <w:r>
        <w:rPr>
          <w:rFonts w:ascii="Times New Roman"/>
          <w:sz w:val="24"/>
        </w:rPr>
        <w:t>Violated contract provisions,</w:t>
      </w:r>
      <w:r>
        <w:rPr>
          <w:rFonts w:ascii="Times New Roman"/>
          <w:spacing w:val="-11"/>
          <w:sz w:val="24"/>
        </w:rPr>
        <w:t xml:space="preserve"> </w:t>
      </w:r>
      <w:r>
        <w:rPr>
          <w:rFonts w:ascii="Times New Roman"/>
          <w:sz w:val="24"/>
        </w:rPr>
        <w:t>including:</w:t>
      </w:r>
    </w:p>
    <w:p w:rsidR="00FE123C" w:rsidRDefault="00FE123C">
      <w:pPr>
        <w:pStyle w:val="BodyText"/>
        <w:spacing w:before="2"/>
        <w:rPr>
          <w:rFonts w:ascii="Times New Roman"/>
          <w:sz w:val="31"/>
        </w:rPr>
      </w:pPr>
    </w:p>
    <w:p w:rsidR="00FE123C" w:rsidRDefault="004F02EB">
      <w:pPr>
        <w:pStyle w:val="ListParagraph"/>
        <w:numPr>
          <w:ilvl w:val="4"/>
          <w:numId w:val="1"/>
        </w:numPr>
        <w:tabs>
          <w:tab w:val="left" w:pos="1849"/>
        </w:tabs>
        <w:spacing w:line="276" w:lineRule="auto"/>
        <w:ind w:right="1034"/>
        <w:jc w:val="both"/>
        <w:rPr>
          <w:rFonts w:ascii="Times New Roman"/>
          <w:sz w:val="24"/>
        </w:rPr>
      </w:pPr>
      <w:r>
        <w:rPr>
          <w:rFonts w:ascii="Times New Roman"/>
          <w:sz w:val="24"/>
        </w:rPr>
        <w:t>Deliberate</w:t>
      </w:r>
      <w:r>
        <w:rPr>
          <w:rFonts w:ascii="Times New Roman"/>
          <w:spacing w:val="-6"/>
          <w:sz w:val="24"/>
        </w:rPr>
        <w:t xml:space="preserve"> </w:t>
      </w:r>
      <w:r>
        <w:rPr>
          <w:rFonts w:ascii="Times New Roman"/>
          <w:sz w:val="24"/>
        </w:rPr>
        <w:t>failure,</w:t>
      </w:r>
      <w:r>
        <w:rPr>
          <w:rFonts w:ascii="Times New Roman"/>
          <w:spacing w:val="-6"/>
          <w:sz w:val="24"/>
        </w:rPr>
        <w:t xml:space="preserve"> </w:t>
      </w:r>
      <w:r>
        <w:rPr>
          <w:rFonts w:ascii="Times New Roman"/>
          <w:sz w:val="24"/>
        </w:rPr>
        <w:t>without</w:t>
      </w:r>
      <w:r>
        <w:rPr>
          <w:rFonts w:ascii="Times New Roman"/>
          <w:spacing w:val="-6"/>
          <w:sz w:val="24"/>
        </w:rPr>
        <w:t xml:space="preserve"> </w:t>
      </w:r>
      <w:r>
        <w:rPr>
          <w:rFonts w:ascii="Times New Roman"/>
          <w:sz w:val="24"/>
        </w:rPr>
        <w:t>good</w:t>
      </w:r>
      <w:r>
        <w:rPr>
          <w:rFonts w:ascii="Times New Roman"/>
          <w:spacing w:val="-6"/>
          <w:sz w:val="24"/>
        </w:rPr>
        <w:t xml:space="preserve"> </w:t>
      </w:r>
      <w:r>
        <w:rPr>
          <w:rFonts w:ascii="Times New Roman"/>
          <w:sz w:val="24"/>
        </w:rPr>
        <w:t>cause,</w:t>
      </w:r>
      <w:r>
        <w:rPr>
          <w:rFonts w:ascii="Times New Roman"/>
          <w:spacing w:val="-6"/>
          <w:sz w:val="24"/>
        </w:rPr>
        <w:t xml:space="preserve"> </w:t>
      </w:r>
      <w:r>
        <w:rPr>
          <w:rFonts w:ascii="Times New Roman"/>
          <w:sz w:val="24"/>
        </w:rPr>
        <w:t>to</w:t>
      </w:r>
      <w:r>
        <w:rPr>
          <w:rFonts w:ascii="Times New Roman"/>
          <w:spacing w:val="-6"/>
          <w:sz w:val="24"/>
        </w:rPr>
        <w:t xml:space="preserve"> </w:t>
      </w:r>
      <w:r>
        <w:rPr>
          <w:rFonts w:ascii="Times New Roman"/>
          <w:sz w:val="24"/>
        </w:rPr>
        <w:t>perform</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z w:val="24"/>
        </w:rPr>
        <w:t>accordance</w:t>
      </w:r>
      <w:r>
        <w:rPr>
          <w:rFonts w:ascii="Times New Roman"/>
          <w:spacing w:val="-6"/>
          <w:sz w:val="24"/>
        </w:rPr>
        <w:t xml:space="preserve"> </w:t>
      </w:r>
      <w:r>
        <w:rPr>
          <w:rFonts w:ascii="Times New Roman"/>
          <w:sz w:val="24"/>
        </w:rPr>
        <w:t>with the contract specifications or within the time limit provided in the contract,</w:t>
      </w:r>
    </w:p>
    <w:p w:rsidR="00FE123C" w:rsidRDefault="00FE123C">
      <w:pPr>
        <w:pStyle w:val="BodyText"/>
        <w:spacing w:before="8"/>
        <w:rPr>
          <w:rFonts w:ascii="Times New Roman"/>
          <w:sz w:val="27"/>
        </w:rPr>
      </w:pPr>
    </w:p>
    <w:p w:rsidR="00FE123C" w:rsidRDefault="004F02EB">
      <w:pPr>
        <w:pStyle w:val="ListParagraph"/>
        <w:numPr>
          <w:ilvl w:val="4"/>
          <w:numId w:val="1"/>
        </w:numPr>
        <w:tabs>
          <w:tab w:val="left" w:pos="1849"/>
        </w:tabs>
        <w:spacing w:line="276" w:lineRule="auto"/>
        <w:ind w:right="1036" w:hanging="553"/>
        <w:jc w:val="both"/>
        <w:rPr>
          <w:rFonts w:ascii="Times New Roman"/>
          <w:sz w:val="24"/>
        </w:rPr>
      </w:pPr>
      <w:r>
        <w:rPr>
          <w:rFonts w:ascii="Times New Roman"/>
          <w:sz w:val="24"/>
        </w:rPr>
        <w:t>A</w:t>
      </w:r>
      <w:r>
        <w:rPr>
          <w:rFonts w:ascii="Times New Roman"/>
          <w:spacing w:val="-9"/>
          <w:sz w:val="24"/>
        </w:rPr>
        <w:t xml:space="preserve"> </w:t>
      </w:r>
      <w:r>
        <w:rPr>
          <w:rFonts w:ascii="Times New Roman"/>
          <w:sz w:val="24"/>
        </w:rPr>
        <w:t>recent</w:t>
      </w:r>
      <w:r>
        <w:rPr>
          <w:rFonts w:ascii="Times New Roman"/>
          <w:spacing w:val="-9"/>
          <w:sz w:val="24"/>
        </w:rPr>
        <w:t xml:space="preserve"> </w:t>
      </w:r>
      <w:r>
        <w:rPr>
          <w:rFonts w:ascii="Times New Roman"/>
          <w:sz w:val="24"/>
        </w:rPr>
        <w:t>record</w:t>
      </w:r>
      <w:r>
        <w:rPr>
          <w:rFonts w:ascii="Times New Roman"/>
          <w:spacing w:val="-8"/>
          <w:sz w:val="24"/>
        </w:rPr>
        <w:t xml:space="preserve"> </w:t>
      </w:r>
      <w:r>
        <w:rPr>
          <w:rFonts w:ascii="Times New Roman"/>
          <w:sz w:val="24"/>
        </w:rPr>
        <w:t>of</w:t>
      </w:r>
      <w:r>
        <w:rPr>
          <w:rFonts w:ascii="Times New Roman"/>
          <w:spacing w:val="-9"/>
          <w:sz w:val="24"/>
        </w:rPr>
        <w:t xml:space="preserve"> </w:t>
      </w:r>
      <w:r>
        <w:rPr>
          <w:rFonts w:ascii="Times New Roman"/>
          <w:sz w:val="24"/>
        </w:rPr>
        <w:t>failure</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perform</w:t>
      </w:r>
      <w:r>
        <w:rPr>
          <w:rFonts w:ascii="Times New Roman"/>
          <w:spacing w:val="-10"/>
          <w:sz w:val="24"/>
        </w:rPr>
        <w:t xml:space="preserve"> </w:t>
      </w:r>
      <w:r>
        <w:rPr>
          <w:rFonts w:ascii="Times New Roman"/>
          <w:sz w:val="24"/>
        </w:rPr>
        <w:t>or</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unsatisfactory</w:t>
      </w:r>
      <w:r>
        <w:rPr>
          <w:rFonts w:ascii="Times New Roman"/>
          <w:spacing w:val="-8"/>
          <w:sz w:val="24"/>
        </w:rPr>
        <w:t xml:space="preserve"> </w:t>
      </w:r>
      <w:r>
        <w:rPr>
          <w:rFonts w:ascii="Times New Roman"/>
          <w:sz w:val="24"/>
        </w:rPr>
        <w:t>performance with the terms of any contract,</w:t>
      </w:r>
      <w:r>
        <w:rPr>
          <w:rFonts w:ascii="Times New Roman"/>
          <w:spacing w:val="-5"/>
          <w:sz w:val="24"/>
        </w:rPr>
        <w:t xml:space="preserve"> </w:t>
      </w:r>
      <w:r>
        <w:rPr>
          <w:rFonts w:ascii="Times New Roman"/>
          <w:sz w:val="24"/>
        </w:rPr>
        <w:t>or</w:t>
      </w:r>
    </w:p>
    <w:p w:rsidR="00FE123C" w:rsidRDefault="00FE123C">
      <w:pPr>
        <w:pStyle w:val="BodyText"/>
        <w:spacing w:before="8"/>
        <w:rPr>
          <w:rFonts w:ascii="Times New Roman"/>
          <w:sz w:val="27"/>
        </w:rPr>
      </w:pPr>
    </w:p>
    <w:p w:rsidR="00FE123C" w:rsidRDefault="004F02EB">
      <w:pPr>
        <w:pStyle w:val="ListParagraph"/>
        <w:numPr>
          <w:ilvl w:val="4"/>
          <w:numId w:val="1"/>
        </w:numPr>
        <w:tabs>
          <w:tab w:val="left" w:pos="1849"/>
        </w:tabs>
        <w:spacing w:line="276" w:lineRule="auto"/>
        <w:ind w:right="1034" w:hanging="620"/>
        <w:jc w:val="both"/>
        <w:rPr>
          <w:rFonts w:ascii="Times New Roman"/>
          <w:sz w:val="24"/>
        </w:rPr>
      </w:pPr>
      <w:r>
        <w:rPr>
          <w:rFonts w:ascii="Times New Roman"/>
          <w:sz w:val="24"/>
        </w:rPr>
        <w:t>Any other cause so serious and compelling as to affect responsibility as a Navajo Nation contractor, including debarment by another governmental</w:t>
      </w:r>
      <w:r>
        <w:rPr>
          <w:rFonts w:ascii="Times New Roman"/>
          <w:spacing w:val="-4"/>
          <w:sz w:val="24"/>
        </w:rPr>
        <w:t xml:space="preserve"> </w:t>
      </w:r>
      <w:r>
        <w:rPr>
          <w:rFonts w:ascii="Times New Roman"/>
          <w:sz w:val="24"/>
        </w:rPr>
        <w:t>entity.</w:t>
      </w:r>
    </w:p>
    <w:p w:rsidR="00FE123C" w:rsidRDefault="00FE123C">
      <w:pPr>
        <w:pStyle w:val="BodyText"/>
        <w:rPr>
          <w:rFonts w:ascii="Times New Roman"/>
          <w:sz w:val="30"/>
        </w:rPr>
      </w:pPr>
    </w:p>
    <w:p w:rsidR="00FE123C" w:rsidRDefault="004F02EB">
      <w:pPr>
        <w:pStyle w:val="ListParagraph"/>
        <w:numPr>
          <w:ilvl w:val="0"/>
          <w:numId w:val="2"/>
        </w:numPr>
        <w:tabs>
          <w:tab w:val="left" w:pos="470"/>
        </w:tabs>
        <w:spacing w:line="276" w:lineRule="auto"/>
        <w:ind w:right="501" w:hanging="270"/>
        <w:jc w:val="both"/>
        <w:rPr>
          <w:rFonts w:ascii="Times New Roman" w:hAnsi="Times New Roman"/>
          <w:sz w:val="24"/>
        </w:rPr>
      </w:pPr>
      <w:r>
        <w:rPr>
          <w:rFonts w:ascii="Times New Roman" w:hAnsi="Times New Roman"/>
          <w:sz w:val="24"/>
        </w:rPr>
        <w:t>Applicant acknowledges that if the Navajo Nation determines that the executed Certification provided herein is untrue or not wholly accurate, it shall be grounds for the Navajo Nation to terminate the contract and pursue other legal remedies, at the Navajo Nation’s</w:t>
      </w:r>
      <w:r>
        <w:rPr>
          <w:rFonts w:ascii="Times New Roman" w:hAnsi="Times New Roman"/>
          <w:spacing w:val="-5"/>
          <w:sz w:val="24"/>
        </w:rPr>
        <w:t xml:space="preserve"> </w:t>
      </w:r>
      <w:r>
        <w:rPr>
          <w:rFonts w:ascii="Times New Roman" w:hAnsi="Times New Roman"/>
          <w:sz w:val="24"/>
        </w:rPr>
        <w:t>discretion.</w:t>
      </w:r>
    </w:p>
    <w:p w:rsidR="00FE123C" w:rsidRDefault="00FE123C">
      <w:pPr>
        <w:pStyle w:val="BodyText"/>
        <w:spacing w:before="8"/>
        <w:rPr>
          <w:rFonts w:ascii="Times New Roman"/>
          <w:sz w:val="27"/>
        </w:rPr>
      </w:pPr>
    </w:p>
    <w:p w:rsidR="00FE123C" w:rsidRDefault="004F02EB">
      <w:pPr>
        <w:pStyle w:val="ListParagraph"/>
        <w:numPr>
          <w:ilvl w:val="0"/>
          <w:numId w:val="2"/>
        </w:numPr>
        <w:tabs>
          <w:tab w:val="left" w:pos="470"/>
        </w:tabs>
        <w:ind w:hanging="270"/>
        <w:jc w:val="left"/>
        <w:rPr>
          <w:rFonts w:ascii="Times New Roman"/>
          <w:sz w:val="24"/>
        </w:rPr>
      </w:pPr>
      <w:r>
        <w:rPr>
          <w:rFonts w:ascii="Times New Roman"/>
          <w:sz w:val="24"/>
        </w:rPr>
        <w:t>Applicant</w:t>
      </w:r>
      <w:r>
        <w:rPr>
          <w:rFonts w:ascii="Times New Roman"/>
          <w:spacing w:val="11"/>
          <w:sz w:val="24"/>
        </w:rPr>
        <w:t xml:space="preserve"> </w:t>
      </w:r>
      <w:r>
        <w:rPr>
          <w:rFonts w:ascii="Times New Roman"/>
          <w:sz w:val="24"/>
        </w:rPr>
        <w:t>certifies</w:t>
      </w:r>
      <w:r>
        <w:rPr>
          <w:rFonts w:ascii="Times New Roman"/>
          <w:spacing w:val="12"/>
          <w:sz w:val="24"/>
        </w:rPr>
        <w:t xml:space="preserve"> </w:t>
      </w:r>
      <w:r>
        <w:rPr>
          <w:rFonts w:ascii="Times New Roman"/>
          <w:sz w:val="24"/>
        </w:rPr>
        <w:t>to</w:t>
      </w:r>
      <w:r>
        <w:rPr>
          <w:rFonts w:ascii="Times New Roman"/>
          <w:spacing w:val="11"/>
          <w:sz w:val="24"/>
        </w:rPr>
        <w:t xml:space="preserve"> </w:t>
      </w:r>
      <w:r>
        <w:rPr>
          <w:rFonts w:ascii="Times New Roman"/>
          <w:sz w:val="24"/>
        </w:rPr>
        <w:t>the</w:t>
      </w:r>
      <w:r>
        <w:rPr>
          <w:rFonts w:ascii="Times New Roman"/>
          <w:spacing w:val="12"/>
          <w:sz w:val="24"/>
        </w:rPr>
        <w:t xml:space="preserve"> </w:t>
      </w:r>
      <w:r>
        <w:rPr>
          <w:rFonts w:ascii="Times New Roman"/>
          <w:sz w:val="24"/>
        </w:rPr>
        <w:t>best</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its</w:t>
      </w:r>
      <w:r>
        <w:rPr>
          <w:rFonts w:ascii="Times New Roman"/>
          <w:spacing w:val="10"/>
          <w:sz w:val="24"/>
        </w:rPr>
        <w:t xml:space="preserve"> </w:t>
      </w:r>
      <w:r>
        <w:rPr>
          <w:rFonts w:ascii="Times New Roman"/>
          <w:sz w:val="24"/>
        </w:rPr>
        <w:t>knowledge</w:t>
      </w:r>
      <w:r>
        <w:rPr>
          <w:rFonts w:ascii="Times New Roman"/>
          <w:spacing w:val="12"/>
          <w:sz w:val="24"/>
        </w:rPr>
        <w:t xml:space="preserve"> </w:t>
      </w:r>
      <w:r>
        <w:rPr>
          <w:rFonts w:ascii="Times New Roman"/>
          <w:sz w:val="24"/>
        </w:rPr>
        <w:t>that</w:t>
      </w:r>
      <w:r>
        <w:rPr>
          <w:rFonts w:ascii="Times New Roman"/>
          <w:spacing w:val="12"/>
          <w:sz w:val="24"/>
        </w:rPr>
        <w:t xml:space="preserve"> </w:t>
      </w:r>
      <w:r>
        <w:rPr>
          <w:rFonts w:ascii="Times New Roman"/>
          <w:sz w:val="24"/>
        </w:rPr>
        <w:t>it</w:t>
      </w:r>
      <w:r>
        <w:rPr>
          <w:rFonts w:ascii="Times New Roman"/>
          <w:spacing w:val="11"/>
          <w:sz w:val="24"/>
        </w:rPr>
        <w:t xml:space="preserve"> </w:t>
      </w:r>
      <w:r>
        <w:rPr>
          <w:rFonts w:ascii="Times New Roman"/>
          <w:sz w:val="24"/>
        </w:rPr>
        <w:t>is</w:t>
      </w:r>
      <w:r>
        <w:rPr>
          <w:rFonts w:ascii="Times New Roman"/>
          <w:spacing w:val="12"/>
          <w:sz w:val="24"/>
        </w:rPr>
        <w:t xml:space="preserve"> </w:t>
      </w:r>
      <w:r>
        <w:rPr>
          <w:rFonts w:ascii="Times New Roman"/>
          <w:sz w:val="24"/>
        </w:rPr>
        <w:t>eligible</w:t>
      </w:r>
      <w:r>
        <w:rPr>
          <w:rFonts w:ascii="Times New Roman"/>
          <w:spacing w:val="11"/>
          <w:sz w:val="24"/>
        </w:rPr>
        <w:t xml:space="preserve"> </w:t>
      </w:r>
      <w:r>
        <w:rPr>
          <w:rFonts w:ascii="Times New Roman"/>
          <w:sz w:val="24"/>
        </w:rPr>
        <w:t>to</w:t>
      </w:r>
      <w:r>
        <w:rPr>
          <w:rFonts w:ascii="Times New Roman"/>
          <w:spacing w:val="12"/>
          <w:sz w:val="24"/>
        </w:rPr>
        <w:t xml:space="preserve"> </w:t>
      </w:r>
      <w:r>
        <w:rPr>
          <w:rFonts w:ascii="Times New Roman"/>
          <w:sz w:val="24"/>
        </w:rPr>
        <w:t>do</w:t>
      </w:r>
      <w:r>
        <w:rPr>
          <w:rFonts w:ascii="Times New Roman"/>
          <w:spacing w:val="12"/>
          <w:sz w:val="24"/>
        </w:rPr>
        <w:t xml:space="preserve"> </w:t>
      </w:r>
      <w:r>
        <w:rPr>
          <w:rFonts w:ascii="Times New Roman"/>
          <w:sz w:val="24"/>
        </w:rPr>
        <w:t>business</w:t>
      </w:r>
      <w:r>
        <w:rPr>
          <w:rFonts w:ascii="Times New Roman"/>
          <w:spacing w:val="12"/>
          <w:sz w:val="24"/>
        </w:rPr>
        <w:t xml:space="preserve"> </w:t>
      </w:r>
      <w:r>
        <w:rPr>
          <w:rFonts w:ascii="Times New Roman"/>
          <w:sz w:val="24"/>
        </w:rPr>
        <w:t>with</w:t>
      </w:r>
      <w:r>
        <w:rPr>
          <w:rFonts w:ascii="Times New Roman"/>
          <w:spacing w:val="11"/>
          <w:sz w:val="24"/>
        </w:rPr>
        <w:t xml:space="preserve"> </w:t>
      </w:r>
      <w:r>
        <w:rPr>
          <w:rFonts w:ascii="Times New Roman"/>
          <w:sz w:val="24"/>
        </w:rPr>
        <w:t>the</w:t>
      </w:r>
    </w:p>
    <w:p w:rsidR="00FE123C" w:rsidRDefault="00FE123C">
      <w:pPr>
        <w:rPr>
          <w:rFonts w:ascii="Times New Roman"/>
          <w:sz w:val="24"/>
        </w:rPr>
        <w:sectPr w:rsidR="00FE123C">
          <w:footerReference w:type="default" r:id="rId15"/>
          <w:pgSz w:w="12280" w:h="15870"/>
          <w:pgMar w:top="1500" w:right="1320" w:bottom="1080" w:left="1420" w:header="0" w:footer="882" w:gutter="0"/>
          <w:pgNumType w:start="1"/>
          <w:cols w:space="720"/>
        </w:sectPr>
      </w:pPr>
    </w:p>
    <w:p w:rsidR="00FE123C" w:rsidRDefault="004F02EB">
      <w:pPr>
        <w:pStyle w:val="BodyText"/>
        <w:spacing w:before="70"/>
        <w:ind w:left="650"/>
        <w:jc w:val="both"/>
        <w:rPr>
          <w:rFonts w:ascii="Times New Roman"/>
        </w:rPr>
      </w:pPr>
      <w:r>
        <w:rPr>
          <w:rFonts w:ascii="Times New Roman"/>
        </w:rPr>
        <w:lastRenderedPageBreak/>
        <w:t>Navajo Nation, in its present form or in any other identifiable capacity, pursuant to 12</w:t>
      </w:r>
    </w:p>
    <w:p w:rsidR="00FE123C" w:rsidRDefault="004F02EB">
      <w:pPr>
        <w:pStyle w:val="BodyText"/>
        <w:spacing w:before="40" w:line="276" w:lineRule="auto"/>
        <w:ind w:left="650" w:right="502"/>
        <w:jc w:val="both"/>
        <w:rPr>
          <w:rFonts w:ascii="Times New Roman" w:hAnsi="Times New Roman"/>
        </w:rPr>
      </w:pPr>
      <w:r>
        <w:rPr>
          <w:rFonts w:ascii="Times New Roman" w:hAnsi="Times New Roman"/>
        </w:rPr>
        <w:t>N.N.C. § 1501 and 5 N.N.C. § 301. Applicant also acknowledges that per 12 N.N.C. § 1505,</w:t>
      </w:r>
      <w:r>
        <w:rPr>
          <w:rFonts w:ascii="Times New Roman" w:hAnsi="Times New Roman"/>
          <w:spacing w:val="-5"/>
        </w:rPr>
        <w:t xml:space="preserve"> </w:t>
      </w:r>
      <w:r>
        <w:rPr>
          <w:rFonts w:ascii="Times New Roman" w:hAnsi="Times New Roman"/>
        </w:rPr>
        <w:t>it</w:t>
      </w:r>
      <w:r>
        <w:rPr>
          <w:rFonts w:ascii="Times New Roman" w:hAnsi="Times New Roman"/>
          <w:spacing w:val="-5"/>
        </w:rPr>
        <w:t xml:space="preserve"> </w:t>
      </w:r>
      <w:r>
        <w:rPr>
          <w:rFonts w:ascii="Times New Roman" w:hAnsi="Times New Roman"/>
        </w:rPr>
        <w:t>will</w:t>
      </w:r>
      <w:r>
        <w:rPr>
          <w:rFonts w:ascii="Times New Roman" w:hAnsi="Times New Roman"/>
          <w:spacing w:val="-6"/>
        </w:rPr>
        <w:t xml:space="preserve"> </w:t>
      </w:r>
      <w:r>
        <w:rPr>
          <w:rFonts w:ascii="Times New Roman" w:hAnsi="Times New Roman"/>
        </w:rPr>
        <w:t>not</w:t>
      </w:r>
      <w:r>
        <w:rPr>
          <w:rFonts w:ascii="Times New Roman" w:hAnsi="Times New Roman"/>
          <w:spacing w:val="-5"/>
        </w:rPr>
        <w:t xml:space="preserve"> </w:t>
      </w:r>
      <w:r>
        <w:rPr>
          <w:rFonts w:ascii="Times New Roman" w:hAnsi="Times New Roman"/>
        </w:rPr>
        <w:t>be</w:t>
      </w:r>
      <w:r>
        <w:rPr>
          <w:rFonts w:ascii="Times New Roman" w:hAnsi="Times New Roman"/>
          <w:spacing w:val="-5"/>
        </w:rPr>
        <w:t xml:space="preserve"> </w:t>
      </w:r>
      <w:r>
        <w:rPr>
          <w:rFonts w:ascii="Times New Roman" w:hAnsi="Times New Roman"/>
        </w:rPr>
        <w:t>eligible</w:t>
      </w:r>
      <w:r>
        <w:rPr>
          <w:rFonts w:ascii="Times New Roman" w:hAnsi="Times New Roman"/>
          <w:spacing w:val="-5"/>
        </w:rPr>
        <w:t xml:space="preserve"> </w:t>
      </w:r>
      <w:r>
        <w:rPr>
          <w:rFonts w:ascii="Times New Roman" w:hAnsi="Times New Roman"/>
        </w:rPr>
        <w:t>to</w:t>
      </w:r>
      <w:r>
        <w:rPr>
          <w:rFonts w:ascii="Times New Roman" w:hAnsi="Times New Roman"/>
          <w:spacing w:val="-5"/>
        </w:rPr>
        <w:t xml:space="preserve"> </w:t>
      </w:r>
      <w:r>
        <w:rPr>
          <w:rFonts w:ascii="Times New Roman" w:hAnsi="Times New Roman"/>
        </w:rPr>
        <w:t>contract</w:t>
      </w:r>
      <w:r>
        <w:rPr>
          <w:rFonts w:ascii="Times New Roman" w:hAnsi="Times New Roman"/>
          <w:spacing w:val="-5"/>
        </w:rPr>
        <w:t xml:space="preserve"> </w:t>
      </w:r>
      <w:r>
        <w:rPr>
          <w:rFonts w:ascii="Times New Roman" w:hAnsi="Times New Roman"/>
        </w:rPr>
        <w:t>with</w:t>
      </w:r>
      <w:r>
        <w:rPr>
          <w:rFonts w:ascii="Times New Roman" w:hAnsi="Times New Roman"/>
          <w:spacing w:val="-5"/>
        </w:rPr>
        <w:t xml:space="preserve"> </w:t>
      </w:r>
      <w:r>
        <w:rPr>
          <w:rFonts w:ascii="Times New Roman" w:hAnsi="Times New Roman"/>
        </w:rPr>
        <w:t>the</w:t>
      </w:r>
      <w:r>
        <w:rPr>
          <w:rFonts w:ascii="Times New Roman" w:hAnsi="Times New Roman"/>
          <w:spacing w:val="-5"/>
        </w:rPr>
        <w:t xml:space="preserve"> </w:t>
      </w:r>
      <w:r>
        <w:rPr>
          <w:rFonts w:ascii="Times New Roman" w:hAnsi="Times New Roman"/>
        </w:rPr>
        <w:t>Navajo</w:t>
      </w:r>
      <w:r>
        <w:rPr>
          <w:rFonts w:ascii="Times New Roman" w:hAnsi="Times New Roman"/>
          <w:spacing w:val="-5"/>
        </w:rPr>
        <w:t xml:space="preserve"> </w:t>
      </w:r>
      <w:r>
        <w:rPr>
          <w:rFonts w:ascii="Times New Roman" w:hAnsi="Times New Roman"/>
        </w:rPr>
        <w:t>Nation</w:t>
      </w:r>
      <w:r>
        <w:rPr>
          <w:rFonts w:ascii="Times New Roman" w:hAnsi="Times New Roman"/>
          <w:spacing w:val="-5"/>
        </w:rPr>
        <w:t xml:space="preserve"> </w:t>
      </w:r>
      <w:r>
        <w:rPr>
          <w:rFonts w:ascii="Times New Roman" w:hAnsi="Times New Roman"/>
        </w:rPr>
        <w:t>if</w:t>
      </w:r>
      <w:r>
        <w:rPr>
          <w:rFonts w:ascii="Times New Roman" w:hAnsi="Times New Roman"/>
          <w:spacing w:val="-5"/>
        </w:rPr>
        <w:t xml:space="preserve"> </w:t>
      </w:r>
      <w:r>
        <w:rPr>
          <w:rFonts w:ascii="Times New Roman" w:hAnsi="Times New Roman"/>
        </w:rPr>
        <w:t>deemed</w:t>
      </w:r>
      <w:r>
        <w:rPr>
          <w:rFonts w:ascii="Times New Roman" w:hAnsi="Times New Roman"/>
          <w:spacing w:val="-5"/>
        </w:rPr>
        <w:t xml:space="preserve"> </w:t>
      </w:r>
      <w:r>
        <w:rPr>
          <w:rFonts w:ascii="Times New Roman" w:hAnsi="Times New Roman"/>
        </w:rPr>
        <w:t>ineligible</w:t>
      </w:r>
      <w:r>
        <w:rPr>
          <w:rFonts w:ascii="Times New Roman" w:hAnsi="Times New Roman"/>
          <w:spacing w:val="-5"/>
        </w:rPr>
        <w:t xml:space="preserve"> </w:t>
      </w:r>
      <w:r>
        <w:rPr>
          <w:rFonts w:ascii="Times New Roman" w:hAnsi="Times New Roman"/>
        </w:rPr>
        <w:t>by</w:t>
      </w:r>
      <w:r>
        <w:rPr>
          <w:rFonts w:ascii="Times New Roman" w:hAnsi="Times New Roman"/>
          <w:spacing w:val="-5"/>
        </w:rPr>
        <w:t xml:space="preserve"> </w:t>
      </w:r>
      <w:r>
        <w:rPr>
          <w:rFonts w:ascii="Times New Roman" w:hAnsi="Times New Roman"/>
        </w:rPr>
        <w:t>the appropriate department or entity of the Navajo Nation which receives the Applicant’s request for consideration for a business</w:t>
      </w:r>
      <w:r>
        <w:rPr>
          <w:rFonts w:ascii="Times New Roman" w:hAnsi="Times New Roman"/>
          <w:spacing w:val="-11"/>
        </w:rPr>
        <w:t xml:space="preserve"> </w:t>
      </w:r>
      <w:r>
        <w:rPr>
          <w:rFonts w:ascii="Times New Roman" w:hAnsi="Times New Roman"/>
        </w:rPr>
        <w:t>opportunity.</w:t>
      </w:r>
    </w:p>
    <w:p w:rsidR="00FE123C" w:rsidRDefault="00FE123C">
      <w:pPr>
        <w:pStyle w:val="BodyText"/>
        <w:rPr>
          <w:rFonts w:ascii="Times New Roman"/>
          <w:sz w:val="20"/>
        </w:rPr>
      </w:pPr>
    </w:p>
    <w:p w:rsidR="00FE123C" w:rsidRDefault="00FE123C">
      <w:pPr>
        <w:pStyle w:val="BodyText"/>
        <w:rPr>
          <w:rFonts w:ascii="Times New Roman"/>
          <w:sz w:val="20"/>
        </w:rPr>
      </w:pPr>
    </w:p>
    <w:p w:rsidR="00FE123C" w:rsidRDefault="00E03C99">
      <w:pPr>
        <w:pStyle w:val="BodyText"/>
        <w:spacing w:before="8"/>
        <w:rPr>
          <w:rFonts w:ascii="Times New Roman"/>
          <w:sz w:val="14"/>
        </w:rPr>
      </w:pPr>
      <w:r>
        <w:pict>
          <v:line id="_x0000_s1034" style="position:absolute;z-index:1480;mso-wrap-distance-left:0;mso-wrap-distance-right:0;mso-position-horizontal-relative:page" from="333.8pt,10.7pt" to="531.35pt,10.7pt" strokecolor="#5b9bd4" strokeweight=".5pt">
            <w10:wrap type="topAndBottom" anchorx="page"/>
          </v:line>
        </w:pict>
      </w:r>
    </w:p>
    <w:p w:rsidR="00FE123C" w:rsidRDefault="00E03C99">
      <w:pPr>
        <w:pStyle w:val="BodyText"/>
        <w:spacing w:line="20" w:lineRule="exact"/>
        <w:ind w:left="101"/>
        <w:rPr>
          <w:rFonts w:ascii="Times New Roman"/>
          <w:sz w:val="2"/>
        </w:rPr>
      </w:pPr>
      <w:r>
        <w:rPr>
          <w:rFonts w:ascii="Times New Roman"/>
          <w:sz w:val="2"/>
        </w:rPr>
      </w:r>
      <w:r>
        <w:rPr>
          <w:rFonts w:ascii="Times New Roman"/>
          <w:sz w:val="2"/>
        </w:rPr>
        <w:pict>
          <v:group id="_x0000_s1032" style="width:198.05pt;height:.5pt;mso-position-horizontal-relative:char;mso-position-vertical-relative:line" coordsize="3961,10">
            <v:line id="_x0000_s1033" style="position:absolute" from="5,5" to="3956,5" strokecolor="#5b9bd4" strokeweight=".5pt"/>
            <w10:anchorlock/>
          </v:group>
        </w:pict>
      </w:r>
    </w:p>
    <w:p w:rsidR="00FE123C" w:rsidRDefault="004F02EB">
      <w:pPr>
        <w:tabs>
          <w:tab w:val="left" w:pos="5465"/>
        </w:tabs>
        <w:ind w:left="200"/>
        <w:rPr>
          <w:rFonts w:ascii="Times New Roman" w:hAnsi="Times New Roman"/>
          <w:sz w:val="18"/>
        </w:rPr>
      </w:pPr>
      <w:r>
        <w:rPr>
          <w:rFonts w:ascii="Times New Roman" w:hAnsi="Times New Roman"/>
          <w:sz w:val="18"/>
        </w:rPr>
        <w:t>Applicant</w:t>
      </w:r>
      <w:r>
        <w:rPr>
          <w:rFonts w:ascii="Times New Roman" w:hAnsi="Times New Roman"/>
          <w:spacing w:val="-2"/>
          <w:sz w:val="18"/>
        </w:rPr>
        <w:t xml:space="preserve"> </w:t>
      </w:r>
      <w:r>
        <w:rPr>
          <w:rFonts w:ascii="Times New Roman" w:hAnsi="Times New Roman"/>
          <w:sz w:val="18"/>
        </w:rPr>
        <w:t>Name</w:t>
      </w:r>
      <w:r>
        <w:rPr>
          <w:rFonts w:ascii="Times New Roman" w:hAnsi="Times New Roman"/>
          <w:sz w:val="18"/>
        </w:rPr>
        <w:tab/>
        <w:t>Name of individual signing on Applicant’s behalf</w:t>
      </w:r>
      <w:r>
        <w:rPr>
          <w:rFonts w:ascii="Times New Roman" w:hAnsi="Times New Roman"/>
          <w:spacing w:val="-15"/>
          <w:sz w:val="18"/>
        </w:rPr>
        <w:t xml:space="preserve"> </w:t>
      </w:r>
      <w:r>
        <w:rPr>
          <w:rFonts w:ascii="Times New Roman" w:hAnsi="Times New Roman"/>
          <w:sz w:val="18"/>
        </w:rPr>
        <w:t>(print)</w:t>
      </w:r>
    </w:p>
    <w:p w:rsidR="00FE123C" w:rsidRDefault="00FE123C">
      <w:pPr>
        <w:pStyle w:val="BodyText"/>
        <w:rPr>
          <w:rFonts w:ascii="Times New Roman"/>
          <w:sz w:val="20"/>
        </w:rPr>
      </w:pPr>
    </w:p>
    <w:p w:rsidR="00FE123C" w:rsidRDefault="00E03C99">
      <w:pPr>
        <w:pStyle w:val="BodyText"/>
        <w:spacing w:before="9"/>
        <w:rPr>
          <w:rFonts w:ascii="Times New Roman"/>
          <w:sz w:val="16"/>
        </w:rPr>
      </w:pPr>
      <w:r>
        <w:pict>
          <v:line id="_x0000_s1031" style="position:absolute;z-index:1528;mso-wrap-distance-left:0;mso-wrap-distance-right:0;mso-position-horizontal-relative:page" from="68.6pt,11.9pt" to="266.15pt,11.9pt" strokecolor="#5b9bd4" strokeweight=".5pt">
            <w10:wrap type="topAndBottom" anchorx="page"/>
          </v:line>
        </w:pict>
      </w:r>
      <w:r>
        <w:pict>
          <v:line id="_x0000_s1030" style="position:absolute;z-index:1552;mso-wrap-distance-left:0;mso-wrap-distance-right:0;mso-position-horizontal-relative:page" from="333pt,11.85pt" to="530.55pt,11.85pt" strokecolor="#5b9bd4" strokeweight=".5pt">
            <w10:wrap type="topAndBottom" anchorx="page"/>
          </v:line>
        </w:pict>
      </w:r>
    </w:p>
    <w:p w:rsidR="00FE123C" w:rsidRDefault="004F02EB">
      <w:pPr>
        <w:tabs>
          <w:tab w:val="left" w:pos="5465"/>
        </w:tabs>
        <w:ind w:left="200"/>
        <w:rPr>
          <w:rFonts w:ascii="Times New Roman" w:hAnsi="Times New Roman"/>
          <w:sz w:val="18"/>
        </w:rPr>
      </w:pPr>
      <w:r>
        <w:rPr>
          <w:rFonts w:ascii="Times New Roman" w:hAnsi="Times New Roman"/>
          <w:sz w:val="18"/>
        </w:rPr>
        <w:t>Applicant</w:t>
      </w:r>
      <w:r>
        <w:rPr>
          <w:rFonts w:ascii="Times New Roman" w:hAnsi="Times New Roman"/>
          <w:spacing w:val="-2"/>
          <w:sz w:val="18"/>
        </w:rPr>
        <w:t xml:space="preserve"> </w:t>
      </w:r>
      <w:r>
        <w:rPr>
          <w:rFonts w:ascii="Times New Roman" w:hAnsi="Times New Roman"/>
          <w:sz w:val="18"/>
        </w:rPr>
        <w:t>Address</w:t>
      </w:r>
      <w:r>
        <w:rPr>
          <w:rFonts w:ascii="Times New Roman" w:hAnsi="Times New Roman"/>
          <w:sz w:val="18"/>
        </w:rPr>
        <w:tab/>
        <w:t>Title of individual signing on Applicant’s</w:t>
      </w:r>
      <w:r>
        <w:rPr>
          <w:rFonts w:ascii="Times New Roman" w:hAnsi="Times New Roman"/>
          <w:spacing w:val="-15"/>
          <w:sz w:val="18"/>
        </w:rPr>
        <w:t xml:space="preserve"> </w:t>
      </w:r>
      <w:r>
        <w:rPr>
          <w:rFonts w:ascii="Times New Roman" w:hAnsi="Times New Roman"/>
          <w:sz w:val="18"/>
        </w:rPr>
        <w:t>behalf</w:t>
      </w:r>
    </w:p>
    <w:p w:rsidR="00FE123C" w:rsidRDefault="00FE123C">
      <w:pPr>
        <w:pStyle w:val="BodyText"/>
        <w:rPr>
          <w:rFonts w:ascii="Times New Roman"/>
          <w:sz w:val="20"/>
        </w:rPr>
      </w:pPr>
    </w:p>
    <w:p w:rsidR="00FE123C" w:rsidRDefault="00E03C99">
      <w:pPr>
        <w:pStyle w:val="BodyText"/>
        <w:spacing w:before="1"/>
        <w:rPr>
          <w:rFonts w:ascii="Times New Roman"/>
          <w:sz w:val="16"/>
        </w:rPr>
      </w:pPr>
      <w:r>
        <w:pict>
          <v:line id="_x0000_s1029" style="position:absolute;z-index:1576;mso-wrap-distance-left:0;mso-wrap-distance-right:0;mso-position-horizontal-relative:page" from="1in,11.45pt" to="269.55pt,11.45pt" strokecolor="#5b9bd4" strokeweight=".5pt">
            <w10:wrap type="topAndBottom" anchorx="page"/>
          </v:line>
        </w:pict>
      </w:r>
      <w:r>
        <w:pict>
          <v:line id="_x0000_s1028" style="position:absolute;z-index:1600;mso-wrap-distance-left:0;mso-wrap-distance-right:0;mso-position-horizontal-relative:page" from="333.5pt,11.8pt" to="531.05pt,11.8pt" strokecolor="#5b9bd4" strokeweight=".5pt">
            <w10:wrap type="topAndBottom" anchorx="page"/>
          </v:line>
        </w:pict>
      </w:r>
    </w:p>
    <w:p w:rsidR="00FE123C" w:rsidRDefault="004F02EB">
      <w:pPr>
        <w:tabs>
          <w:tab w:val="left" w:pos="5465"/>
        </w:tabs>
        <w:ind w:left="200"/>
        <w:rPr>
          <w:rFonts w:ascii="Times New Roman" w:hAnsi="Times New Roman"/>
          <w:sz w:val="18"/>
        </w:rPr>
      </w:pPr>
      <w:r>
        <w:rPr>
          <w:rFonts w:ascii="Times New Roman" w:hAnsi="Times New Roman"/>
          <w:sz w:val="18"/>
        </w:rPr>
        <w:t>Applicant</w:t>
      </w:r>
      <w:r>
        <w:rPr>
          <w:rFonts w:ascii="Times New Roman" w:hAnsi="Times New Roman"/>
          <w:spacing w:val="-1"/>
          <w:sz w:val="18"/>
        </w:rPr>
        <w:t xml:space="preserve"> </w:t>
      </w:r>
      <w:r>
        <w:rPr>
          <w:rFonts w:ascii="Times New Roman" w:hAnsi="Times New Roman"/>
          <w:sz w:val="18"/>
        </w:rPr>
        <w:t>Address</w:t>
      </w:r>
      <w:r>
        <w:rPr>
          <w:rFonts w:ascii="Times New Roman" w:hAnsi="Times New Roman"/>
          <w:sz w:val="18"/>
        </w:rPr>
        <w:tab/>
        <w:t>Signature of individual signing on Applicant’s</w:t>
      </w:r>
      <w:r>
        <w:rPr>
          <w:rFonts w:ascii="Times New Roman" w:hAnsi="Times New Roman"/>
          <w:spacing w:val="-13"/>
          <w:sz w:val="18"/>
        </w:rPr>
        <w:t xml:space="preserve"> </w:t>
      </w:r>
      <w:r>
        <w:rPr>
          <w:rFonts w:ascii="Times New Roman" w:hAnsi="Times New Roman"/>
          <w:sz w:val="18"/>
        </w:rPr>
        <w:t>behalf</w:t>
      </w:r>
    </w:p>
    <w:p w:rsidR="00FE123C" w:rsidRDefault="00FE123C">
      <w:pPr>
        <w:pStyle w:val="BodyText"/>
        <w:rPr>
          <w:rFonts w:ascii="Times New Roman"/>
          <w:sz w:val="20"/>
        </w:rPr>
      </w:pPr>
    </w:p>
    <w:p w:rsidR="00FE123C" w:rsidRDefault="00E03C99">
      <w:pPr>
        <w:pStyle w:val="BodyText"/>
        <w:spacing w:before="4"/>
        <w:rPr>
          <w:rFonts w:ascii="Times New Roman"/>
          <w:sz w:val="14"/>
        </w:rPr>
      </w:pPr>
      <w:r>
        <w:pict>
          <v:line id="_x0000_s1027" style="position:absolute;z-index:1624;mso-wrap-distance-left:0;mso-wrap-distance-right:0;mso-position-horizontal-relative:page" from="72.85pt,10.65pt" to="270.4pt,10.65pt" strokecolor="#5b9bd4" strokeweight=".5pt">
            <w10:wrap type="topAndBottom" anchorx="page"/>
          </v:line>
        </w:pict>
      </w:r>
      <w:r>
        <w:pict>
          <v:line id="_x0000_s1026" style="position:absolute;z-index:1648;mso-wrap-distance-left:0;mso-wrap-distance-right:0;mso-position-horizontal-relative:page" from="331.55pt,10.5pt" to="529.1pt,10.5pt" strokecolor="#5b9bd4" strokeweight=".5pt">
            <w10:wrap type="topAndBottom" anchorx="page"/>
          </v:line>
        </w:pict>
      </w:r>
    </w:p>
    <w:p w:rsidR="00FE123C" w:rsidRDefault="004F02EB">
      <w:pPr>
        <w:tabs>
          <w:tab w:val="left" w:pos="5441"/>
        </w:tabs>
        <w:ind w:left="200"/>
        <w:rPr>
          <w:rFonts w:ascii="Times New Roman"/>
          <w:sz w:val="18"/>
        </w:rPr>
      </w:pPr>
      <w:r>
        <w:rPr>
          <w:rFonts w:ascii="Times New Roman"/>
          <w:sz w:val="18"/>
        </w:rPr>
        <w:t>Applicant</w:t>
      </w:r>
      <w:r>
        <w:rPr>
          <w:rFonts w:ascii="Times New Roman"/>
          <w:spacing w:val="-1"/>
          <w:sz w:val="18"/>
        </w:rPr>
        <w:t xml:space="preserve"> </w:t>
      </w:r>
      <w:r>
        <w:rPr>
          <w:rFonts w:ascii="Times New Roman"/>
          <w:sz w:val="18"/>
        </w:rPr>
        <w:t>Address</w:t>
      </w:r>
      <w:r>
        <w:rPr>
          <w:rFonts w:ascii="Times New Roman"/>
          <w:sz w:val="18"/>
        </w:rPr>
        <w:tab/>
        <w:t>Date</w:t>
      </w:r>
    </w:p>
    <w:p w:rsidR="00FE123C" w:rsidRDefault="00FE123C">
      <w:pPr>
        <w:rPr>
          <w:rFonts w:ascii="Times New Roman"/>
          <w:sz w:val="18"/>
        </w:rPr>
        <w:sectPr w:rsidR="00FE123C">
          <w:pgSz w:w="12280" w:h="15870"/>
          <w:pgMar w:top="1360" w:right="1320" w:bottom="1080" w:left="1240" w:header="0" w:footer="882" w:gutter="0"/>
          <w:cols w:space="720"/>
        </w:sectPr>
      </w:pPr>
    </w:p>
    <w:p w:rsidR="00FE123C" w:rsidRDefault="00FE123C">
      <w:pPr>
        <w:pStyle w:val="BodyText"/>
        <w:rPr>
          <w:rFonts w:ascii="Times New Roman"/>
          <w:sz w:val="10"/>
        </w:rPr>
      </w:pPr>
    </w:p>
    <w:p w:rsidR="00FE123C" w:rsidRDefault="004F02EB">
      <w:pPr>
        <w:pStyle w:val="Heading1"/>
        <w:spacing w:line="1485" w:lineRule="exact"/>
        <w:ind w:right="86"/>
      </w:pPr>
      <w:bookmarkStart w:id="18" w:name="RFP_22-07-2851KS_Police_critical_inciden"/>
      <w:bookmarkStart w:id="19" w:name="EXHIBIT_D_Professional_service_contract_"/>
      <w:bookmarkEnd w:id="18"/>
      <w:bookmarkEnd w:id="19"/>
      <w:r>
        <w:t>EXHIBIT D</w:t>
      </w:r>
    </w:p>
    <w:p w:rsidR="00FE123C" w:rsidRDefault="00FE123C">
      <w:pPr>
        <w:pStyle w:val="BodyText"/>
        <w:rPr>
          <w:rFonts w:ascii="Calibri"/>
          <w:b/>
          <w:sz w:val="136"/>
        </w:rPr>
      </w:pPr>
    </w:p>
    <w:p w:rsidR="00FE123C" w:rsidRDefault="004F02EB">
      <w:pPr>
        <w:ind w:left="87" w:right="88"/>
        <w:jc w:val="center"/>
        <w:rPr>
          <w:rFonts w:ascii="Calibri"/>
          <w:b/>
          <w:sz w:val="136"/>
        </w:rPr>
      </w:pPr>
      <w:r>
        <w:rPr>
          <w:rFonts w:ascii="Calibri"/>
          <w:b/>
          <w:sz w:val="136"/>
        </w:rPr>
        <w:t>Purchase Order Terms and Conditions</w:t>
      </w:r>
    </w:p>
    <w:p w:rsidR="00FE123C" w:rsidRDefault="00FE123C">
      <w:pPr>
        <w:jc w:val="center"/>
        <w:rPr>
          <w:rFonts w:ascii="Calibri"/>
          <w:sz w:val="136"/>
        </w:rPr>
        <w:sectPr w:rsidR="00FE123C">
          <w:footerReference w:type="default" r:id="rId16"/>
          <w:pgSz w:w="12240" w:h="15840"/>
          <w:pgMar w:top="1500" w:right="1640" w:bottom="280" w:left="1640" w:header="0" w:footer="0" w:gutter="0"/>
          <w:cols w:space="720"/>
        </w:sectPr>
      </w:pPr>
    </w:p>
    <w:p w:rsidR="00FE123C" w:rsidRDefault="004F02EB">
      <w:pPr>
        <w:tabs>
          <w:tab w:val="left" w:pos="3637"/>
        </w:tabs>
        <w:spacing w:line="546" w:lineRule="exact"/>
        <w:ind w:left="110"/>
        <w:rPr>
          <w:b/>
          <w:sz w:val="21"/>
        </w:rPr>
      </w:pPr>
      <w:bookmarkStart w:id="20" w:name="Purchase_Order_Terms_and_Conditions"/>
      <w:bookmarkEnd w:id="20"/>
      <w:r>
        <w:rPr>
          <w:rFonts w:ascii="Times New Roman"/>
          <w:b/>
          <w:w w:val="105"/>
          <w:position w:val="5"/>
          <w:sz w:val="51"/>
        </w:rPr>
        <w:lastRenderedPageBreak/>
        <w:t>EXHIBITD</w:t>
      </w:r>
      <w:r>
        <w:rPr>
          <w:rFonts w:ascii="Times New Roman"/>
          <w:b/>
          <w:w w:val="105"/>
          <w:position w:val="5"/>
          <w:sz w:val="51"/>
        </w:rPr>
        <w:tab/>
      </w:r>
      <w:r>
        <w:rPr>
          <w:b/>
          <w:w w:val="105"/>
          <w:sz w:val="21"/>
        </w:rPr>
        <w:t>Purchase</w:t>
      </w:r>
      <w:r>
        <w:rPr>
          <w:b/>
          <w:spacing w:val="-22"/>
          <w:w w:val="105"/>
          <w:sz w:val="21"/>
        </w:rPr>
        <w:t xml:space="preserve"> </w:t>
      </w:r>
      <w:r>
        <w:rPr>
          <w:b/>
          <w:w w:val="105"/>
          <w:sz w:val="21"/>
        </w:rPr>
        <w:t>Order</w:t>
      </w:r>
      <w:r>
        <w:rPr>
          <w:b/>
          <w:spacing w:val="-25"/>
          <w:w w:val="105"/>
          <w:sz w:val="21"/>
        </w:rPr>
        <w:t xml:space="preserve"> </w:t>
      </w:r>
      <w:r>
        <w:rPr>
          <w:b/>
          <w:w w:val="105"/>
          <w:sz w:val="21"/>
        </w:rPr>
        <w:t>Terms</w:t>
      </w:r>
      <w:r>
        <w:rPr>
          <w:b/>
          <w:spacing w:val="-24"/>
          <w:w w:val="105"/>
          <w:sz w:val="21"/>
        </w:rPr>
        <w:t xml:space="preserve"> </w:t>
      </w:r>
      <w:r>
        <w:rPr>
          <w:b/>
          <w:w w:val="105"/>
          <w:sz w:val="21"/>
        </w:rPr>
        <w:t>and</w:t>
      </w:r>
      <w:r>
        <w:rPr>
          <w:b/>
          <w:spacing w:val="-31"/>
          <w:w w:val="105"/>
          <w:sz w:val="21"/>
        </w:rPr>
        <w:t xml:space="preserve"> </w:t>
      </w:r>
      <w:r>
        <w:rPr>
          <w:b/>
          <w:w w:val="105"/>
          <w:sz w:val="21"/>
        </w:rPr>
        <w:t>Conditions</w:t>
      </w:r>
    </w:p>
    <w:p w:rsidR="00FE123C" w:rsidRDefault="004F02EB">
      <w:pPr>
        <w:pStyle w:val="ListParagraph"/>
        <w:numPr>
          <w:ilvl w:val="1"/>
          <w:numId w:val="2"/>
        </w:numPr>
        <w:tabs>
          <w:tab w:val="left" w:pos="692"/>
        </w:tabs>
        <w:spacing w:line="228" w:lineRule="auto"/>
        <w:ind w:right="125" w:hanging="336"/>
        <w:jc w:val="both"/>
        <w:rPr>
          <w:rFonts w:ascii="Times New Roman"/>
          <w:sz w:val="20"/>
        </w:rPr>
      </w:pPr>
      <w:r>
        <w:rPr>
          <w:rFonts w:ascii="Times New Roman"/>
          <w:w w:val="108"/>
          <w:sz w:val="20"/>
        </w:rPr>
        <w:t>DELIVERY.</w:t>
      </w:r>
      <w:r>
        <w:rPr>
          <w:rFonts w:ascii="Times New Roman"/>
          <w:spacing w:val="19"/>
          <w:sz w:val="20"/>
        </w:rPr>
        <w:t xml:space="preserve"> </w:t>
      </w:r>
      <w:r>
        <w:rPr>
          <w:rFonts w:ascii="Times New Roman"/>
          <w:w w:val="104"/>
          <w:sz w:val="20"/>
        </w:rPr>
        <w:t>Delivery</w:t>
      </w:r>
      <w:r>
        <w:rPr>
          <w:rFonts w:ascii="Times New Roman"/>
          <w:spacing w:val="12"/>
          <w:sz w:val="20"/>
        </w:rPr>
        <w:t xml:space="preserve"> </w:t>
      </w:r>
      <w:r>
        <w:rPr>
          <w:rFonts w:ascii="Times New Roman"/>
          <w:w w:val="101"/>
          <w:sz w:val="20"/>
        </w:rPr>
        <w:t>must</w:t>
      </w:r>
      <w:r>
        <w:rPr>
          <w:rFonts w:ascii="Times New Roman"/>
          <w:spacing w:val="3"/>
          <w:sz w:val="20"/>
        </w:rPr>
        <w:t xml:space="preserve"> </w:t>
      </w:r>
      <w:r>
        <w:rPr>
          <w:rFonts w:ascii="Times New Roman"/>
          <w:w w:val="107"/>
          <w:sz w:val="20"/>
        </w:rPr>
        <w:t>be</w:t>
      </w:r>
      <w:r>
        <w:rPr>
          <w:rFonts w:ascii="Times New Roman"/>
          <w:spacing w:val="6"/>
          <w:sz w:val="20"/>
        </w:rPr>
        <w:t xml:space="preserve"> </w:t>
      </w:r>
      <w:r>
        <w:rPr>
          <w:rFonts w:ascii="Times New Roman"/>
          <w:w w:val="105"/>
          <w:sz w:val="20"/>
        </w:rPr>
        <w:t>made</w:t>
      </w:r>
      <w:r>
        <w:rPr>
          <w:rFonts w:ascii="Times New Roman"/>
          <w:spacing w:val="6"/>
          <w:sz w:val="20"/>
        </w:rPr>
        <w:t xml:space="preserve"> </w:t>
      </w:r>
      <w:r>
        <w:rPr>
          <w:rFonts w:ascii="Times New Roman"/>
          <w:w w:val="102"/>
          <w:sz w:val="20"/>
        </w:rPr>
        <w:t>within</w:t>
      </w:r>
      <w:r>
        <w:rPr>
          <w:rFonts w:ascii="Times New Roman"/>
          <w:spacing w:val="3"/>
          <w:sz w:val="20"/>
        </w:rPr>
        <w:t xml:space="preserve"> </w:t>
      </w:r>
      <w:r>
        <w:rPr>
          <w:rFonts w:ascii="Times New Roman"/>
          <w:w w:val="104"/>
          <w:sz w:val="20"/>
        </w:rPr>
        <w:t>thirty</w:t>
      </w:r>
      <w:r>
        <w:rPr>
          <w:rFonts w:ascii="Times New Roman"/>
          <w:spacing w:val="5"/>
          <w:sz w:val="20"/>
        </w:rPr>
        <w:t xml:space="preserve"> </w:t>
      </w:r>
      <w:r>
        <w:rPr>
          <w:rFonts w:ascii="Times New Roman"/>
          <w:w w:val="107"/>
          <w:sz w:val="20"/>
        </w:rPr>
        <w:t>(30)</w:t>
      </w:r>
      <w:r>
        <w:rPr>
          <w:rFonts w:ascii="Times New Roman"/>
          <w:spacing w:val="-8"/>
          <w:sz w:val="20"/>
        </w:rPr>
        <w:t xml:space="preserve"> </w:t>
      </w:r>
      <w:r>
        <w:rPr>
          <w:rFonts w:ascii="Times New Roman"/>
          <w:w w:val="105"/>
          <w:sz w:val="20"/>
        </w:rPr>
        <w:t>days</w:t>
      </w:r>
      <w:r>
        <w:rPr>
          <w:rFonts w:ascii="Times New Roman"/>
          <w:spacing w:val="-4"/>
          <w:sz w:val="20"/>
        </w:rPr>
        <w:t xml:space="preserve"> </w:t>
      </w:r>
      <w:r>
        <w:rPr>
          <w:rFonts w:ascii="Times New Roman"/>
          <w:w w:val="103"/>
          <w:sz w:val="20"/>
        </w:rPr>
        <w:t>from</w:t>
      </w:r>
      <w:r>
        <w:rPr>
          <w:rFonts w:ascii="Times New Roman"/>
          <w:spacing w:val="7"/>
          <w:sz w:val="20"/>
        </w:rPr>
        <w:t xml:space="preserve"> </w:t>
      </w:r>
      <w:r>
        <w:rPr>
          <w:rFonts w:ascii="Times New Roman"/>
          <w:w w:val="106"/>
          <w:sz w:val="20"/>
        </w:rPr>
        <w:t>receipt</w:t>
      </w:r>
      <w:r>
        <w:rPr>
          <w:rFonts w:ascii="Times New Roman"/>
          <w:spacing w:val="5"/>
          <w:sz w:val="20"/>
        </w:rPr>
        <w:t xml:space="preserve"> </w:t>
      </w:r>
      <w:r>
        <w:rPr>
          <w:rFonts w:ascii="Times New Roman"/>
          <w:w w:val="101"/>
          <w:sz w:val="20"/>
        </w:rPr>
        <w:t>of</w:t>
      </w:r>
      <w:r>
        <w:rPr>
          <w:rFonts w:ascii="Times New Roman"/>
          <w:spacing w:val="-1"/>
          <w:sz w:val="20"/>
        </w:rPr>
        <w:t xml:space="preserve"> </w:t>
      </w:r>
      <w:r>
        <w:rPr>
          <w:rFonts w:ascii="Times New Roman"/>
          <w:w w:val="105"/>
          <w:sz w:val="20"/>
        </w:rPr>
        <w:t>this</w:t>
      </w:r>
      <w:r>
        <w:rPr>
          <w:rFonts w:ascii="Times New Roman"/>
          <w:spacing w:val="5"/>
          <w:sz w:val="20"/>
        </w:rPr>
        <w:t xml:space="preserve"> </w:t>
      </w:r>
      <w:r>
        <w:rPr>
          <w:rFonts w:ascii="Times New Roman"/>
          <w:w w:val="103"/>
          <w:sz w:val="20"/>
        </w:rPr>
        <w:t>purchase</w:t>
      </w:r>
      <w:r>
        <w:rPr>
          <w:rFonts w:ascii="Times New Roman"/>
          <w:spacing w:val="3"/>
          <w:sz w:val="20"/>
        </w:rPr>
        <w:t xml:space="preserve"> </w:t>
      </w:r>
      <w:r>
        <w:rPr>
          <w:rFonts w:ascii="Times New Roman"/>
          <w:w w:val="106"/>
          <w:sz w:val="20"/>
        </w:rPr>
        <w:t>order</w:t>
      </w:r>
      <w:r>
        <w:rPr>
          <w:rFonts w:ascii="Times New Roman"/>
          <w:spacing w:val="1"/>
          <w:sz w:val="20"/>
        </w:rPr>
        <w:t xml:space="preserve"> </w:t>
      </w:r>
      <w:r>
        <w:rPr>
          <w:rFonts w:ascii="Times New Roman"/>
          <w:w w:val="104"/>
          <w:sz w:val="20"/>
        </w:rPr>
        <w:t>unless</w:t>
      </w:r>
      <w:r>
        <w:rPr>
          <w:rFonts w:ascii="Times New Roman"/>
          <w:spacing w:val="1"/>
          <w:sz w:val="20"/>
        </w:rPr>
        <w:t xml:space="preserve"> </w:t>
      </w:r>
      <w:proofErr w:type="spellStart"/>
      <w:r>
        <w:rPr>
          <w:rFonts w:ascii="Times New Roman"/>
          <w:w w:val="116"/>
          <w:sz w:val="20"/>
        </w:rPr>
        <w:t>o</w:t>
      </w:r>
      <w:r>
        <w:rPr>
          <w:rFonts w:ascii="Times New Roman"/>
          <w:spacing w:val="-54"/>
          <w:w w:val="115"/>
          <w:sz w:val="20"/>
        </w:rPr>
        <w:t>t</w:t>
      </w:r>
      <w:proofErr w:type="spellEnd"/>
      <w:r>
        <w:rPr>
          <w:spacing w:val="-27"/>
          <w:w w:val="101"/>
          <w:position w:val="4"/>
          <w:sz w:val="41"/>
        </w:rPr>
        <w:t>'</w:t>
      </w:r>
      <w:proofErr w:type="spellStart"/>
      <w:r>
        <w:rPr>
          <w:rFonts w:ascii="Times New Roman"/>
          <w:w w:val="115"/>
          <w:sz w:val="20"/>
        </w:rPr>
        <w:t>herwis</w:t>
      </w:r>
      <w:r w:rsidR="003A70BF">
        <w:rPr>
          <w:rFonts w:ascii="Times New Roman"/>
          <w:w w:val="115"/>
          <w:sz w:val="20"/>
        </w:rPr>
        <w:t>e</w:t>
      </w:r>
      <w:proofErr w:type="spellEnd"/>
      <w:r>
        <w:rPr>
          <w:rFonts w:ascii="Times New Roman"/>
          <w:spacing w:val="14"/>
          <w:sz w:val="20"/>
        </w:rPr>
        <w:t xml:space="preserve"> </w:t>
      </w:r>
      <w:r>
        <w:rPr>
          <w:rFonts w:ascii="Times New Roman"/>
          <w:w w:val="104"/>
          <w:sz w:val="20"/>
        </w:rPr>
        <w:t xml:space="preserve">specified. </w:t>
      </w:r>
      <w:r>
        <w:rPr>
          <w:rFonts w:ascii="Times New Roman"/>
          <w:w w:val="105"/>
          <w:sz w:val="20"/>
        </w:rPr>
        <w:t xml:space="preserve">Time is of the essence and if goods arc not delivered within the time specified, the Navajo Nation may reject </w:t>
      </w:r>
      <w:r w:rsidR="003A70BF">
        <w:rPr>
          <w:rFonts w:ascii="Times New Roman"/>
          <w:w w:val="105"/>
          <w:sz w:val="20"/>
        </w:rPr>
        <w:t>s</w:t>
      </w:r>
      <w:r>
        <w:rPr>
          <w:rFonts w:ascii="Times New Roman"/>
          <w:w w:val="105"/>
          <w:sz w:val="20"/>
        </w:rPr>
        <w:t xml:space="preserve">uch </w:t>
      </w:r>
      <w:r w:rsidR="003017EA">
        <w:rPr>
          <w:rFonts w:ascii="Times New Roman"/>
          <w:w w:val="105"/>
          <w:sz w:val="20"/>
        </w:rPr>
        <w:t>goods and</w:t>
      </w:r>
      <w:r>
        <w:rPr>
          <w:rFonts w:ascii="Times New Roman"/>
          <w:w w:val="105"/>
          <w:sz w:val="20"/>
        </w:rPr>
        <w:t xml:space="preserve"> cancel the order. Acceptance of later or defective deliveries shall not be deemed a waiver by the Navajo Nation of its right to cancel this order or to refuse to accept further deliveries. The purchase order number, account and project numbers must be shown on </w:t>
      </w:r>
      <w:r w:rsidR="003017EA">
        <w:rPr>
          <w:rFonts w:ascii="Times New Roman"/>
          <w:w w:val="105"/>
          <w:sz w:val="20"/>
        </w:rPr>
        <w:t>all packages</w:t>
      </w:r>
      <w:r>
        <w:rPr>
          <w:rFonts w:ascii="Times New Roman"/>
          <w:w w:val="105"/>
          <w:sz w:val="20"/>
        </w:rPr>
        <w:t xml:space="preserve">, packing slips, invoices and correspondence relating to the order. BACKORDERS   </w:t>
      </w:r>
      <w:r>
        <w:rPr>
          <w:rFonts w:ascii="Times New Roman"/>
          <w:spacing w:val="13"/>
          <w:w w:val="105"/>
          <w:sz w:val="20"/>
        </w:rPr>
        <w:t xml:space="preserve"> </w:t>
      </w:r>
      <w:r>
        <w:rPr>
          <w:rFonts w:ascii="Times New Roman"/>
          <w:w w:val="105"/>
          <w:sz w:val="20"/>
        </w:rPr>
        <w:t>WILL</w:t>
      </w:r>
    </w:p>
    <w:p w:rsidR="00FE123C" w:rsidRDefault="004F02EB">
      <w:pPr>
        <w:spacing w:before="4" w:line="215" w:lineRule="exact"/>
        <w:ind w:left="697"/>
        <w:rPr>
          <w:rFonts w:ascii="Times New Roman"/>
          <w:b/>
          <w:sz w:val="23"/>
        </w:rPr>
      </w:pPr>
      <w:r>
        <w:rPr>
          <w:rFonts w:ascii="Times New Roman"/>
          <w:b/>
          <w:w w:val="90"/>
          <w:sz w:val="23"/>
        </w:rPr>
        <w:t>BE ALLOWED ONLY UPON AGREEMENT WITH THE PURCHASING DEPARTMENT.</w:t>
      </w:r>
    </w:p>
    <w:p w:rsidR="00FE123C" w:rsidRDefault="004F02EB">
      <w:pPr>
        <w:pStyle w:val="ListParagraph"/>
        <w:numPr>
          <w:ilvl w:val="1"/>
          <w:numId w:val="2"/>
        </w:numPr>
        <w:tabs>
          <w:tab w:val="left" w:pos="699"/>
        </w:tabs>
        <w:spacing w:line="201" w:lineRule="exact"/>
        <w:ind w:left="698" w:hanging="344"/>
        <w:rPr>
          <w:rFonts w:ascii="Times New Roman"/>
          <w:sz w:val="20"/>
        </w:rPr>
      </w:pPr>
      <w:r>
        <w:rPr>
          <w:rFonts w:ascii="Times New Roman"/>
          <w:w w:val="105"/>
          <w:sz w:val="20"/>
        </w:rPr>
        <w:t>F.O.B POINT. All prices offered herein are F.O.B. destination (on the Navajo Reservation) unless otherwise</w:t>
      </w:r>
      <w:r>
        <w:rPr>
          <w:rFonts w:ascii="Times New Roman"/>
          <w:spacing w:val="-6"/>
          <w:w w:val="105"/>
          <w:sz w:val="20"/>
        </w:rPr>
        <w:t xml:space="preserve"> </w:t>
      </w:r>
      <w:r>
        <w:rPr>
          <w:rFonts w:ascii="Times New Roman"/>
          <w:w w:val="105"/>
          <w:sz w:val="20"/>
        </w:rPr>
        <w:t>specified.</w:t>
      </w:r>
    </w:p>
    <w:p w:rsidR="00FE123C" w:rsidRDefault="004F02EB">
      <w:pPr>
        <w:pStyle w:val="ListParagraph"/>
        <w:numPr>
          <w:ilvl w:val="1"/>
          <w:numId w:val="2"/>
        </w:numPr>
        <w:tabs>
          <w:tab w:val="left" w:pos="696"/>
        </w:tabs>
        <w:spacing w:line="223" w:lineRule="auto"/>
        <w:ind w:left="697" w:right="126" w:hanging="347"/>
        <w:jc w:val="both"/>
        <w:rPr>
          <w:rFonts w:ascii="Times New Roman"/>
          <w:sz w:val="20"/>
        </w:rPr>
      </w:pPr>
      <w:r>
        <w:rPr>
          <w:rFonts w:ascii="Times New Roman"/>
          <w:w w:val="110"/>
          <w:sz w:val="20"/>
        </w:rPr>
        <w:t xml:space="preserve">REQUIREMENT FOR WRITTEN PURCHASE ORDER. Shipments </w:t>
      </w:r>
      <w:r>
        <w:rPr>
          <w:rFonts w:ascii="Times New Roman"/>
          <w:w w:val="110"/>
        </w:rPr>
        <w:t xml:space="preserve">will </w:t>
      </w:r>
      <w:r>
        <w:rPr>
          <w:rFonts w:ascii="Times New Roman"/>
          <w:w w:val="110"/>
          <w:sz w:val="20"/>
        </w:rPr>
        <w:t xml:space="preserve">not be accepted and invoices </w:t>
      </w:r>
      <w:r>
        <w:rPr>
          <w:rFonts w:ascii="Times New Roman"/>
          <w:w w:val="110"/>
        </w:rPr>
        <w:t xml:space="preserve">will </w:t>
      </w:r>
      <w:r>
        <w:rPr>
          <w:rFonts w:ascii="Times New Roman"/>
          <w:w w:val="110"/>
          <w:sz w:val="20"/>
        </w:rPr>
        <w:t>not be honored</w:t>
      </w:r>
      <w:r>
        <w:rPr>
          <w:rFonts w:ascii="Times New Roman"/>
          <w:spacing w:val="-2"/>
          <w:w w:val="110"/>
          <w:sz w:val="20"/>
        </w:rPr>
        <w:t xml:space="preserve"> </w:t>
      </w:r>
      <w:r>
        <w:rPr>
          <w:rFonts w:ascii="Times New Roman"/>
          <w:w w:val="110"/>
          <w:sz w:val="20"/>
        </w:rPr>
        <w:t>unless</w:t>
      </w:r>
      <w:r>
        <w:rPr>
          <w:rFonts w:ascii="Times New Roman"/>
          <w:spacing w:val="-12"/>
          <w:w w:val="110"/>
          <w:sz w:val="20"/>
        </w:rPr>
        <w:t xml:space="preserve"> </w:t>
      </w:r>
      <w:r>
        <w:rPr>
          <w:rFonts w:ascii="Times New Roman"/>
          <w:w w:val="110"/>
          <w:sz w:val="20"/>
        </w:rPr>
        <w:t>a</w:t>
      </w:r>
      <w:r>
        <w:rPr>
          <w:rFonts w:ascii="Times New Roman"/>
          <w:spacing w:val="-7"/>
          <w:w w:val="110"/>
          <w:sz w:val="20"/>
        </w:rPr>
        <w:t xml:space="preserve"> </w:t>
      </w:r>
      <w:r>
        <w:rPr>
          <w:rFonts w:ascii="Times New Roman"/>
          <w:w w:val="110"/>
          <w:sz w:val="20"/>
        </w:rPr>
        <w:t>valid</w:t>
      </w:r>
      <w:r>
        <w:rPr>
          <w:rFonts w:ascii="Times New Roman"/>
          <w:spacing w:val="-6"/>
          <w:w w:val="110"/>
          <w:sz w:val="20"/>
        </w:rPr>
        <w:t xml:space="preserve"> </w:t>
      </w:r>
      <w:r>
        <w:rPr>
          <w:rFonts w:ascii="Times New Roman"/>
          <w:w w:val="110"/>
          <w:sz w:val="20"/>
        </w:rPr>
        <w:t>purchase</w:t>
      </w:r>
      <w:r>
        <w:rPr>
          <w:rFonts w:ascii="Times New Roman"/>
          <w:spacing w:val="-8"/>
          <w:w w:val="110"/>
          <w:sz w:val="20"/>
        </w:rPr>
        <w:t xml:space="preserve"> </w:t>
      </w:r>
      <w:r>
        <w:rPr>
          <w:rFonts w:ascii="Times New Roman"/>
          <w:w w:val="110"/>
          <w:sz w:val="20"/>
        </w:rPr>
        <w:t>order</w:t>
      </w:r>
      <w:r>
        <w:rPr>
          <w:rFonts w:ascii="Times New Roman"/>
          <w:spacing w:val="-10"/>
          <w:w w:val="110"/>
          <w:sz w:val="20"/>
        </w:rPr>
        <w:t xml:space="preserve"> </w:t>
      </w:r>
      <w:r>
        <w:rPr>
          <w:rFonts w:ascii="Times New Roman"/>
          <w:w w:val="110"/>
          <w:sz w:val="20"/>
        </w:rPr>
        <w:t>in</w:t>
      </w:r>
      <w:r>
        <w:rPr>
          <w:rFonts w:ascii="Times New Roman"/>
          <w:spacing w:val="-6"/>
          <w:w w:val="110"/>
          <w:sz w:val="20"/>
        </w:rPr>
        <w:t xml:space="preserve"> </w:t>
      </w:r>
      <w:r>
        <w:rPr>
          <w:rFonts w:ascii="Times New Roman"/>
          <w:w w:val="110"/>
          <w:sz w:val="20"/>
        </w:rPr>
        <w:t>writing,</w:t>
      </w:r>
      <w:r>
        <w:rPr>
          <w:rFonts w:ascii="Times New Roman"/>
          <w:spacing w:val="-6"/>
          <w:w w:val="110"/>
          <w:sz w:val="20"/>
        </w:rPr>
        <w:t xml:space="preserve"> </w:t>
      </w:r>
      <w:r>
        <w:rPr>
          <w:rFonts w:ascii="Times New Roman"/>
          <w:w w:val="110"/>
          <w:sz w:val="20"/>
        </w:rPr>
        <w:t>has</w:t>
      </w:r>
      <w:r>
        <w:rPr>
          <w:rFonts w:ascii="Times New Roman"/>
          <w:spacing w:val="-10"/>
          <w:w w:val="110"/>
          <w:sz w:val="20"/>
        </w:rPr>
        <w:t xml:space="preserve"> </w:t>
      </w:r>
      <w:r>
        <w:rPr>
          <w:rFonts w:ascii="Times New Roman"/>
          <w:w w:val="110"/>
          <w:sz w:val="20"/>
        </w:rPr>
        <w:t>been</w:t>
      </w:r>
      <w:r>
        <w:rPr>
          <w:rFonts w:ascii="Times New Roman"/>
          <w:spacing w:val="-8"/>
          <w:w w:val="110"/>
          <w:sz w:val="20"/>
        </w:rPr>
        <w:t xml:space="preserve"> </w:t>
      </w:r>
      <w:r>
        <w:rPr>
          <w:rFonts w:ascii="Times New Roman"/>
          <w:w w:val="110"/>
          <w:sz w:val="20"/>
        </w:rPr>
        <w:t>issued</w:t>
      </w:r>
      <w:r>
        <w:rPr>
          <w:rFonts w:ascii="Times New Roman"/>
          <w:spacing w:val="-4"/>
          <w:w w:val="110"/>
          <w:sz w:val="20"/>
        </w:rPr>
        <w:t xml:space="preserve"> </w:t>
      </w:r>
      <w:r>
        <w:rPr>
          <w:rFonts w:ascii="Times New Roman"/>
          <w:w w:val="110"/>
          <w:sz w:val="20"/>
        </w:rPr>
        <w:t>to</w:t>
      </w:r>
      <w:r>
        <w:rPr>
          <w:rFonts w:ascii="Times New Roman"/>
          <w:spacing w:val="-14"/>
          <w:w w:val="110"/>
          <w:sz w:val="20"/>
        </w:rPr>
        <w:t xml:space="preserve"> </w:t>
      </w:r>
      <w:r>
        <w:rPr>
          <w:rFonts w:ascii="Times New Roman"/>
          <w:w w:val="110"/>
          <w:sz w:val="20"/>
        </w:rPr>
        <w:t>the</w:t>
      </w:r>
      <w:r>
        <w:rPr>
          <w:rFonts w:ascii="Times New Roman"/>
          <w:spacing w:val="-19"/>
          <w:w w:val="110"/>
          <w:sz w:val="20"/>
        </w:rPr>
        <w:t xml:space="preserve"> </w:t>
      </w:r>
      <w:r>
        <w:rPr>
          <w:rFonts w:ascii="Times New Roman"/>
          <w:w w:val="110"/>
          <w:sz w:val="20"/>
        </w:rPr>
        <w:t>vendor</w:t>
      </w:r>
      <w:r>
        <w:rPr>
          <w:rFonts w:ascii="Times New Roman"/>
          <w:spacing w:val="-6"/>
          <w:w w:val="110"/>
          <w:sz w:val="20"/>
        </w:rPr>
        <w:t xml:space="preserve"> </w:t>
      </w:r>
      <w:r>
        <w:rPr>
          <w:rFonts w:ascii="Times New Roman"/>
          <w:w w:val="110"/>
          <w:sz w:val="20"/>
        </w:rPr>
        <w:t>by</w:t>
      </w:r>
      <w:r>
        <w:rPr>
          <w:rFonts w:ascii="Times New Roman"/>
          <w:spacing w:val="-12"/>
          <w:w w:val="110"/>
          <w:sz w:val="20"/>
        </w:rPr>
        <w:t xml:space="preserve"> </w:t>
      </w:r>
      <w:r>
        <w:rPr>
          <w:rFonts w:ascii="Times New Roman"/>
          <w:w w:val="110"/>
          <w:sz w:val="20"/>
        </w:rPr>
        <w:t>the</w:t>
      </w:r>
      <w:r>
        <w:rPr>
          <w:rFonts w:ascii="Times New Roman"/>
          <w:spacing w:val="-12"/>
          <w:w w:val="110"/>
          <w:sz w:val="20"/>
        </w:rPr>
        <w:t xml:space="preserve"> </w:t>
      </w:r>
      <w:r>
        <w:rPr>
          <w:rFonts w:ascii="Times New Roman"/>
          <w:w w:val="110"/>
          <w:sz w:val="20"/>
        </w:rPr>
        <w:t>Purchasing</w:t>
      </w:r>
      <w:r>
        <w:rPr>
          <w:rFonts w:ascii="Times New Roman"/>
          <w:spacing w:val="-3"/>
          <w:w w:val="110"/>
          <w:sz w:val="20"/>
        </w:rPr>
        <w:t xml:space="preserve"> </w:t>
      </w:r>
      <w:r>
        <w:rPr>
          <w:rFonts w:ascii="Times New Roman"/>
          <w:w w:val="110"/>
          <w:sz w:val="20"/>
        </w:rPr>
        <w:t>Section</w:t>
      </w:r>
      <w:r>
        <w:rPr>
          <w:rFonts w:ascii="Times New Roman"/>
          <w:spacing w:val="-8"/>
          <w:w w:val="110"/>
          <w:sz w:val="20"/>
        </w:rPr>
        <w:t xml:space="preserve"> </w:t>
      </w:r>
      <w:r>
        <w:rPr>
          <w:rFonts w:ascii="Times New Roman"/>
          <w:w w:val="110"/>
          <w:sz w:val="20"/>
        </w:rPr>
        <w:t>of</w:t>
      </w:r>
      <w:r>
        <w:rPr>
          <w:rFonts w:ascii="Times New Roman"/>
          <w:spacing w:val="-13"/>
          <w:w w:val="110"/>
          <w:sz w:val="20"/>
        </w:rPr>
        <w:t xml:space="preserve"> </w:t>
      </w:r>
      <w:r>
        <w:rPr>
          <w:rFonts w:ascii="Times New Roman"/>
          <w:w w:val="110"/>
          <w:sz w:val="20"/>
        </w:rPr>
        <w:t>the</w:t>
      </w:r>
      <w:r>
        <w:rPr>
          <w:rFonts w:ascii="Times New Roman"/>
          <w:spacing w:val="-8"/>
          <w:w w:val="110"/>
          <w:sz w:val="20"/>
        </w:rPr>
        <w:t xml:space="preserve"> </w:t>
      </w:r>
      <w:r>
        <w:rPr>
          <w:rFonts w:ascii="Times New Roman"/>
          <w:w w:val="110"/>
          <w:sz w:val="20"/>
        </w:rPr>
        <w:t>Navajo Nation.</w:t>
      </w:r>
    </w:p>
    <w:p w:rsidR="00FE123C" w:rsidRDefault="004F02EB">
      <w:pPr>
        <w:pStyle w:val="ListParagraph"/>
        <w:numPr>
          <w:ilvl w:val="1"/>
          <w:numId w:val="2"/>
        </w:numPr>
        <w:tabs>
          <w:tab w:val="left" w:pos="693"/>
        </w:tabs>
        <w:spacing w:line="225" w:lineRule="auto"/>
        <w:ind w:left="688" w:right="119" w:hanging="337"/>
        <w:jc w:val="both"/>
        <w:rPr>
          <w:rFonts w:ascii="Times New Roman"/>
          <w:sz w:val="20"/>
        </w:rPr>
      </w:pPr>
      <w:r>
        <w:rPr>
          <w:rFonts w:ascii="Times New Roman"/>
          <w:w w:val="105"/>
          <w:sz w:val="20"/>
        </w:rPr>
        <w:t xml:space="preserve">TERMS AND ACCEPTANCE. This order becomes a contract </w:t>
      </w:r>
      <w:r>
        <w:rPr>
          <w:w w:val="105"/>
          <w:sz w:val="20"/>
        </w:rPr>
        <w:t xml:space="preserve">(I) </w:t>
      </w:r>
      <w:r>
        <w:rPr>
          <w:rFonts w:ascii="Times New Roman"/>
          <w:w w:val="105"/>
          <w:sz w:val="20"/>
        </w:rPr>
        <w:t>when a signed acknowledgment is received  by the Navajo Nation, or (2) when shipment according to schedule of all or any portion of the goods covered by this order shall be made, or (3) when written approval is given vendor by the Navajo Nation of the price and delivery schedule of the goods as stated by vendor if vendor's written acknowledgment of this order contains either (a) a different price or delivery schedule or a different type of item, or (b) no price or no delivery schedule for the item or items to which the Navajo Nation's approval applies. Except as provided in the preceding sentence, a condition of this order is that any provisions printed or otherwise contained in any acknowledgment of this order, inconsistent with or in addition to the terms and  conditions herein stated, and any alteration in this purchase order, shall have no force or effect, and that the vendor by such acknowledgment thereby agrees that any such provision therein or any such alteration in this order shall not constitute any part of this contract of purchase and sale. This contract contains the entire agreement of the parties, and failure of either party</w:t>
      </w:r>
      <w:r>
        <w:rPr>
          <w:rFonts w:ascii="Times New Roman"/>
          <w:spacing w:val="-3"/>
          <w:w w:val="105"/>
          <w:sz w:val="20"/>
        </w:rPr>
        <w:t xml:space="preserve"> </w:t>
      </w:r>
      <w:r>
        <w:rPr>
          <w:rFonts w:ascii="Times New Roman"/>
          <w:w w:val="105"/>
          <w:sz w:val="20"/>
        </w:rPr>
        <w:t>to</w:t>
      </w:r>
      <w:r>
        <w:rPr>
          <w:rFonts w:ascii="Times New Roman"/>
          <w:spacing w:val="-7"/>
          <w:w w:val="105"/>
          <w:sz w:val="20"/>
        </w:rPr>
        <w:t xml:space="preserve"> </w:t>
      </w:r>
      <w:r>
        <w:rPr>
          <w:rFonts w:ascii="Times New Roman"/>
          <w:w w:val="105"/>
          <w:sz w:val="20"/>
        </w:rPr>
        <w:t>enforce</w:t>
      </w:r>
      <w:r>
        <w:rPr>
          <w:rFonts w:ascii="Times New Roman"/>
          <w:spacing w:val="2"/>
          <w:w w:val="105"/>
          <w:sz w:val="20"/>
        </w:rPr>
        <w:t xml:space="preserve"> </w:t>
      </w:r>
      <w:r>
        <w:rPr>
          <w:rFonts w:ascii="Times New Roman"/>
          <w:w w:val="105"/>
          <w:sz w:val="20"/>
        </w:rPr>
        <w:t>any</w:t>
      </w:r>
      <w:r>
        <w:rPr>
          <w:rFonts w:ascii="Times New Roman"/>
          <w:spacing w:val="-4"/>
          <w:w w:val="105"/>
          <w:sz w:val="20"/>
        </w:rPr>
        <w:t xml:space="preserve"> </w:t>
      </w:r>
      <w:r>
        <w:rPr>
          <w:rFonts w:ascii="Times New Roman"/>
          <w:w w:val="105"/>
          <w:sz w:val="20"/>
        </w:rPr>
        <w:t>of</w:t>
      </w:r>
      <w:r>
        <w:rPr>
          <w:rFonts w:ascii="Times New Roman"/>
          <w:spacing w:val="-10"/>
          <w:w w:val="105"/>
          <w:sz w:val="20"/>
        </w:rPr>
        <w:t xml:space="preserve"> </w:t>
      </w:r>
      <w:r>
        <w:rPr>
          <w:rFonts w:ascii="Times New Roman"/>
          <w:w w:val="105"/>
          <w:sz w:val="20"/>
        </w:rPr>
        <w:t>its</w:t>
      </w:r>
      <w:r>
        <w:rPr>
          <w:rFonts w:ascii="Times New Roman"/>
          <w:spacing w:val="-6"/>
          <w:w w:val="105"/>
          <w:sz w:val="20"/>
        </w:rPr>
        <w:t xml:space="preserve"> </w:t>
      </w:r>
      <w:r>
        <w:rPr>
          <w:rFonts w:ascii="Times New Roman"/>
          <w:w w:val="105"/>
          <w:sz w:val="20"/>
        </w:rPr>
        <w:t>rights</w:t>
      </w:r>
      <w:r>
        <w:rPr>
          <w:rFonts w:ascii="Times New Roman"/>
          <w:spacing w:val="-5"/>
          <w:w w:val="105"/>
          <w:sz w:val="20"/>
        </w:rPr>
        <w:t xml:space="preserve"> </w:t>
      </w:r>
      <w:r>
        <w:rPr>
          <w:rFonts w:ascii="Times New Roman"/>
          <w:w w:val="105"/>
          <w:sz w:val="20"/>
        </w:rPr>
        <w:t>hereunder</w:t>
      </w:r>
      <w:r>
        <w:rPr>
          <w:rFonts w:ascii="Times New Roman"/>
          <w:spacing w:val="-6"/>
          <w:w w:val="105"/>
          <w:sz w:val="20"/>
        </w:rPr>
        <w:t xml:space="preserve"> </w:t>
      </w:r>
      <w:r>
        <w:rPr>
          <w:rFonts w:ascii="Times New Roman"/>
          <w:w w:val="105"/>
          <w:sz w:val="20"/>
        </w:rPr>
        <w:t>shall</w:t>
      </w:r>
      <w:r>
        <w:rPr>
          <w:rFonts w:ascii="Times New Roman"/>
          <w:spacing w:val="6"/>
          <w:w w:val="105"/>
          <w:sz w:val="20"/>
        </w:rPr>
        <w:t xml:space="preserve"> </w:t>
      </w:r>
      <w:r>
        <w:rPr>
          <w:rFonts w:ascii="Times New Roman"/>
          <w:w w:val="105"/>
          <w:sz w:val="20"/>
        </w:rPr>
        <w:t>not</w:t>
      </w:r>
      <w:r>
        <w:rPr>
          <w:rFonts w:ascii="Times New Roman"/>
          <w:spacing w:val="-14"/>
          <w:w w:val="105"/>
          <w:sz w:val="20"/>
        </w:rPr>
        <w:t xml:space="preserve"> </w:t>
      </w:r>
      <w:r>
        <w:rPr>
          <w:rFonts w:ascii="Times New Roman"/>
          <w:w w:val="105"/>
          <w:sz w:val="20"/>
        </w:rPr>
        <w:t>constitute</w:t>
      </w:r>
      <w:r>
        <w:rPr>
          <w:rFonts w:ascii="Times New Roman"/>
          <w:spacing w:val="-4"/>
          <w:w w:val="105"/>
          <w:sz w:val="20"/>
        </w:rPr>
        <w:t xml:space="preserve"> </w:t>
      </w:r>
      <w:r>
        <w:rPr>
          <w:rFonts w:ascii="Times New Roman"/>
          <w:w w:val="105"/>
          <w:sz w:val="20"/>
        </w:rPr>
        <w:t>a</w:t>
      </w:r>
      <w:r>
        <w:rPr>
          <w:rFonts w:ascii="Times New Roman"/>
          <w:spacing w:val="-4"/>
          <w:w w:val="105"/>
          <w:sz w:val="20"/>
        </w:rPr>
        <w:t xml:space="preserve"> </w:t>
      </w:r>
      <w:r>
        <w:rPr>
          <w:rFonts w:ascii="Times New Roman"/>
          <w:w w:val="105"/>
          <w:sz w:val="20"/>
        </w:rPr>
        <w:t>waiver of</w:t>
      </w:r>
      <w:r>
        <w:rPr>
          <w:rFonts w:ascii="Times New Roman"/>
          <w:spacing w:val="-6"/>
          <w:w w:val="105"/>
          <w:sz w:val="20"/>
        </w:rPr>
        <w:t xml:space="preserve"> </w:t>
      </w:r>
      <w:r>
        <w:rPr>
          <w:rFonts w:ascii="Times New Roman"/>
          <w:w w:val="105"/>
          <w:sz w:val="20"/>
        </w:rPr>
        <w:t>such rights</w:t>
      </w:r>
      <w:r>
        <w:rPr>
          <w:rFonts w:ascii="Times New Roman"/>
          <w:spacing w:val="-3"/>
          <w:w w:val="105"/>
          <w:sz w:val="20"/>
        </w:rPr>
        <w:t xml:space="preserve"> </w:t>
      </w:r>
      <w:r>
        <w:rPr>
          <w:rFonts w:ascii="Times New Roman"/>
          <w:w w:val="105"/>
          <w:sz w:val="20"/>
        </w:rPr>
        <w:t>or</w:t>
      </w:r>
      <w:r>
        <w:rPr>
          <w:rFonts w:ascii="Times New Roman"/>
          <w:spacing w:val="-9"/>
          <w:w w:val="105"/>
          <w:sz w:val="20"/>
        </w:rPr>
        <w:t xml:space="preserve"> </w:t>
      </w:r>
      <w:r>
        <w:rPr>
          <w:rFonts w:ascii="Times New Roman"/>
          <w:w w:val="105"/>
          <w:sz w:val="20"/>
        </w:rPr>
        <w:t>of</w:t>
      </w:r>
      <w:r>
        <w:rPr>
          <w:rFonts w:ascii="Times New Roman"/>
          <w:spacing w:val="-4"/>
          <w:w w:val="105"/>
          <w:sz w:val="20"/>
        </w:rPr>
        <w:t xml:space="preserve"> </w:t>
      </w:r>
      <w:r>
        <w:rPr>
          <w:rFonts w:ascii="Times New Roman"/>
          <w:w w:val="105"/>
          <w:sz w:val="20"/>
        </w:rPr>
        <w:t>any</w:t>
      </w:r>
      <w:r>
        <w:rPr>
          <w:rFonts w:ascii="Times New Roman"/>
          <w:spacing w:val="-4"/>
          <w:w w:val="105"/>
          <w:sz w:val="20"/>
        </w:rPr>
        <w:t xml:space="preserve"> </w:t>
      </w:r>
      <w:r>
        <w:rPr>
          <w:rFonts w:ascii="Times New Roman"/>
          <w:w w:val="105"/>
          <w:sz w:val="20"/>
        </w:rPr>
        <w:t>other</w:t>
      </w:r>
      <w:r>
        <w:rPr>
          <w:rFonts w:ascii="Times New Roman"/>
          <w:spacing w:val="-7"/>
          <w:w w:val="105"/>
          <w:sz w:val="20"/>
        </w:rPr>
        <w:t xml:space="preserve"> </w:t>
      </w:r>
      <w:r>
        <w:rPr>
          <w:rFonts w:ascii="Times New Roman"/>
          <w:w w:val="105"/>
          <w:sz w:val="20"/>
        </w:rPr>
        <w:t>rights</w:t>
      </w:r>
      <w:r>
        <w:rPr>
          <w:rFonts w:ascii="Times New Roman"/>
          <w:spacing w:val="-2"/>
          <w:w w:val="105"/>
          <w:sz w:val="20"/>
        </w:rPr>
        <w:t xml:space="preserve"> </w:t>
      </w:r>
      <w:r>
        <w:rPr>
          <w:rFonts w:ascii="Times New Roman"/>
          <w:w w:val="105"/>
          <w:sz w:val="20"/>
        </w:rPr>
        <w:t>hereunder.</w:t>
      </w:r>
    </w:p>
    <w:p w:rsidR="00FE123C" w:rsidRDefault="004F02EB">
      <w:pPr>
        <w:pStyle w:val="ListParagraph"/>
        <w:numPr>
          <w:ilvl w:val="1"/>
          <w:numId w:val="2"/>
        </w:numPr>
        <w:tabs>
          <w:tab w:val="left" w:pos="703"/>
        </w:tabs>
        <w:spacing w:line="213" w:lineRule="exact"/>
        <w:ind w:left="702" w:hanging="345"/>
        <w:rPr>
          <w:rFonts w:ascii="Times New Roman"/>
          <w:sz w:val="20"/>
        </w:rPr>
      </w:pPr>
      <w:r>
        <w:rPr>
          <w:rFonts w:ascii="Times New Roman"/>
          <w:w w:val="110"/>
          <w:sz w:val="20"/>
        </w:rPr>
        <w:t>BILLING.</w:t>
      </w:r>
    </w:p>
    <w:p w:rsidR="00FE123C" w:rsidRDefault="004F02EB">
      <w:pPr>
        <w:pStyle w:val="ListParagraph"/>
        <w:numPr>
          <w:ilvl w:val="2"/>
          <w:numId w:val="2"/>
        </w:numPr>
        <w:tabs>
          <w:tab w:val="left" w:pos="1382"/>
        </w:tabs>
        <w:spacing w:before="11" w:line="214" w:lineRule="exact"/>
        <w:ind w:left="1387" w:right="108" w:hanging="344"/>
        <w:rPr>
          <w:rFonts w:ascii="Times New Roman"/>
          <w:sz w:val="21"/>
        </w:rPr>
      </w:pPr>
      <w:r>
        <w:rPr>
          <w:rFonts w:ascii="Times New Roman"/>
          <w:w w:val="105"/>
          <w:sz w:val="20"/>
        </w:rPr>
        <w:t xml:space="preserve">Submit original invoice(s) and 2 copies to the Accounts Payable Section. The Navajo Nation, P.O. Drawer 1660, Window </w:t>
      </w:r>
      <w:r w:rsidR="003017EA">
        <w:rPr>
          <w:rFonts w:ascii="Times New Roman"/>
          <w:w w:val="105"/>
          <w:sz w:val="20"/>
        </w:rPr>
        <w:t>Rock, AZ</w:t>
      </w:r>
      <w:r>
        <w:rPr>
          <w:rFonts w:ascii="Times New Roman"/>
          <w:w w:val="105"/>
          <w:sz w:val="20"/>
        </w:rPr>
        <w:t xml:space="preserve"> 86515. </w:t>
      </w:r>
      <w:r w:rsidR="003017EA">
        <w:rPr>
          <w:rFonts w:ascii="Times New Roman"/>
          <w:w w:val="105"/>
          <w:sz w:val="20"/>
        </w:rPr>
        <w:t>DUPLICATE INVOICES</w:t>
      </w:r>
      <w:r>
        <w:rPr>
          <w:rFonts w:ascii="Times New Roman"/>
          <w:w w:val="105"/>
          <w:sz w:val="20"/>
        </w:rPr>
        <w:t xml:space="preserve"> </w:t>
      </w:r>
      <w:r w:rsidR="003017EA">
        <w:rPr>
          <w:rFonts w:ascii="Times New Roman"/>
          <w:w w:val="105"/>
          <w:sz w:val="20"/>
        </w:rPr>
        <w:t>WILL NOT</w:t>
      </w:r>
      <w:r>
        <w:rPr>
          <w:rFonts w:ascii="Times New Roman"/>
          <w:w w:val="105"/>
          <w:sz w:val="20"/>
        </w:rPr>
        <w:t xml:space="preserve"> </w:t>
      </w:r>
      <w:r w:rsidR="003017EA">
        <w:rPr>
          <w:rFonts w:ascii="Times New Roman"/>
          <w:w w:val="105"/>
          <w:sz w:val="20"/>
        </w:rPr>
        <w:t xml:space="preserve">BE </w:t>
      </w:r>
      <w:r w:rsidR="003017EA">
        <w:rPr>
          <w:rFonts w:ascii="Times New Roman"/>
          <w:spacing w:val="3"/>
          <w:w w:val="105"/>
          <w:sz w:val="20"/>
        </w:rPr>
        <w:t>HONORED</w:t>
      </w:r>
      <w:r>
        <w:rPr>
          <w:rFonts w:ascii="Times New Roman"/>
          <w:w w:val="105"/>
          <w:sz w:val="20"/>
        </w:rPr>
        <w:t>.</w:t>
      </w:r>
    </w:p>
    <w:p w:rsidR="00FE123C" w:rsidRDefault="004F02EB">
      <w:pPr>
        <w:pStyle w:val="ListParagraph"/>
        <w:numPr>
          <w:ilvl w:val="2"/>
          <w:numId w:val="2"/>
        </w:numPr>
        <w:tabs>
          <w:tab w:val="left" w:pos="1378"/>
        </w:tabs>
        <w:spacing w:line="215" w:lineRule="exact"/>
        <w:ind w:left="1378" w:hanging="337"/>
        <w:rPr>
          <w:rFonts w:ascii="Times New Roman"/>
          <w:sz w:val="20"/>
        </w:rPr>
      </w:pPr>
      <w:r>
        <w:rPr>
          <w:rFonts w:ascii="Times New Roman"/>
          <w:w w:val="105"/>
          <w:sz w:val="20"/>
        </w:rPr>
        <w:t>Invoicing</w:t>
      </w:r>
      <w:r>
        <w:rPr>
          <w:rFonts w:ascii="Times New Roman"/>
          <w:spacing w:val="-3"/>
          <w:w w:val="105"/>
          <w:sz w:val="20"/>
        </w:rPr>
        <w:t xml:space="preserve"> </w:t>
      </w:r>
      <w:r>
        <w:rPr>
          <w:rFonts w:ascii="Times New Roman"/>
          <w:w w:val="105"/>
          <w:sz w:val="20"/>
        </w:rPr>
        <w:t>must</w:t>
      </w:r>
      <w:r>
        <w:rPr>
          <w:rFonts w:ascii="Times New Roman"/>
          <w:spacing w:val="-3"/>
          <w:w w:val="105"/>
          <w:sz w:val="20"/>
        </w:rPr>
        <w:t xml:space="preserve"> </w:t>
      </w:r>
      <w:r>
        <w:rPr>
          <w:rFonts w:ascii="Times New Roman"/>
          <w:w w:val="105"/>
          <w:sz w:val="20"/>
        </w:rPr>
        <w:t>be</w:t>
      </w:r>
      <w:r>
        <w:rPr>
          <w:rFonts w:ascii="Times New Roman"/>
          <w:spacing w:val="-5"/>
          <w:w w:val="105"/>
          <w:sz w:val="20"/>
        </w:rPr>
        <w:t xml:space="preserve"> </w:t>
      </w:r>
      <w:r>
        <w:rPr>
          <w:rFonts w:ascii="Times New Roman"/>
          <w:w w:val="105"/>
          <w:sz w:val="20"/>
        </w:rPr>
        <w:t>itemized</w:t>
      </w:r>
      <w:r>
        <w:rPr>
          <w:rFonts w:ascii="Times New Roman"/>
          <w:spacing w:val="3"/>
          <w:w w:val="105"/>
          <w:sz w:val="20"/>
        </w:rPr>
        <w:t xml:space="preserve"> </w:t>
      </w:r>
      <w:r>
        <w:rPr>
          <w:rFonts w:ascii="Times New Roman"/>
          <w:w w:val="105"/>
          <w:sz w:val="20"/>
        </w:rPr>
        <w:t>as</w:t>
      </w:r>
      <w:r>
        <w:rPr>
          <w:rFonts w:ascii="Times New Roman"/>
          <w:spacing w:val="-14"/>
          <w:w w:val="105"/>
          <w:sz w:val="20"/>
        </w:rPr>
        <w:t xml:space="preserve"> </w:t>
      </w:r>
      <w:r>
        <w:rPr>
          <w:rFonts w:ascii="Times New Roman"/>
          <w:w w:val="105"/>
          <w:sz w:val="20"/>
        </w:rPr>
        <w:t>to</w:t>
      </w:r>
      <w:r>
        <w:rPr>
          <w:rFonts w:ascii="Times New Roman"/>
          <w:spacing w:val="-17"/>
          <w:w w:val="105"/>
          <w:sz w:val="20"/>
        </w:rPr>
        <w:t xml:space="preserve"> </w:t>
      </w:r>
      <w:r>
        <w:rPr>
          <w:rFonts w:ascii="Times New Roman"/>
          <w:w w:val="105"/>
          <w:sz w:val="20"/>
        </w:rPr>
        <w:t>items,</w:t>
      </w:r>
      <w:r>
        <w:rPr>
          <w:rFonts w:ascii="Times New Roman"/>
          <w:spacing w:val="-5"/>
          <w:w w:val="105"/>
          <w:sz w:val="20"/>
        </w:rPr>
        <w:t xml:space="preserve"> </w:t>
      </w:r>
      <w:r>
        <w:rPr>
          <w:rFonts w:ascii="Times New Roman"/>
          <w:w w:val="105"/>
          <w:sz w:val="20"/>
        </w:rPr>
        <w:t>quantities,</w:t>
      </w:r>
      <w:r>
        <w:rPr>
          <w:rFonts w:ascii="Times New Roman"/>
          <w:spacing w:val="6"/>
          <w:w w:val="105"/>
          <w:sz w:val="20"/>
        </w:rPr>
        <w:t xml:space="preserve"> </w:t>
      </w:r>
      <w:r>
        <w:rPr>
          <w:rFonts w:ascii="Times New Roman"/>
          <w:w w:val="105"/>
          <w:sz w:val="20"/>
        </w:rPr>
        <w:t>unit</w:t>
      </w:r>
      <w:r>
        <w:rPr>
          <w:rFonts w:ascii="Times New Roman"/>
          <w:spacing w:val="-10"/>
          <w:w w:val="105"/>
          <w:sz w:val="20"/>
        </w:rPr>
        <w:t xml:space="preserve"> </w:t>
      </w:r>
      <w:r>
        <w:rPr>
          <w:rFonts w:ascii="Times New Roman"/>
          <w:w w:val="105"/>
          <w:sz w:val="20"/>
        </w:rPr>
        <w:t>prices</w:t>
      </w:r>
      <w:r>
        <w:rPr>
          <w:rFonts w:ascii="Times New Roman"/>
          <w:spacing w:val="-3"/>
          <w:w w:val="105"/>
          <w:sz w:val="20"/>
        </w:rPr>
        <w:t xml:space="preserve"> </w:t>
      </w:r>
      <w:r>
        <w:rPr>
          <w:rFonts w:ascii="Times New Roman"/>
          <w:w w:val="105"/>
          <w:sz w:val="20"/>
        </w:rPr>
        <w:t>and</w:t>
      </w:r>
      <w:r>
        <w:rPr>
          <w:rFonts w:ascii="Times New Roman"/>
          <w:spacing w:val="-6"/>
          <w:w w:val="105"/>
          <w:sz w:val="20"/>
        </w:rPr>
        <w:t xml:space="preserve"> </w:t>
      </w:r>
      <w:r>
        <w:rPr>
          <w:rFonts w:ascii="Times New Roman"/>
          <w:w w:val="105"/>
          <w:sz w:val="20"/>
        </w:rPr>
        <w:t>extended</w:t>
      </w:r>
      <w:r>
        <w:rPr>
          <w:rFonts w:ascii="Times New Roman"/>
          <w:spacing w:val="-2"/>
          <w:w w:val="105"/>
          <w:sz w:val="20"/>
        </w:rPr>
        <w:t xml:space="preserve"> </w:t>
      </w:r>
      <w:r>
        <w:rPr>
          <w:rFonts w:ascii="Times New Roman"/>
          <w:w w:val="105"/>
          <w:sz w:val="20"/>
        </w:rPr>
        <w:t>amounts.</w:t>
      </w:r>
    </w:p>
    <w:p w:rsidR="00FE123C" w:rsidRDefault="004F02EB">
      <w:pPr>
        <w:pStyle w:val="ListParagraph"/>
        <w:numPr>
          <w:ilvl w:val="2"/>
          <w:numId w:val="2"/>
        </w:numPr>
        <w:tabs>
          <w:tab w:val="left" w:pos="1378"/>
        </w:tabs>
        <w:spacing w:line="223" w:lineRule="exact"/>
        <w:ind w:left="1377" w:hanging="339"/>
        <w:rPr>
          <w:rFonts w:ascii="Times New Roman"/>
          <w:sz w:val="20"/>
        </w:rPr>
      </w:pPr>
      <w:r>
        <w:rPr>
          <w:rFonts w:ascii="Times New Roman"/>
          <w:w w:val="105"/>
          <w:sz w:val="20"/>
        </w:rPr>
        <w:t>Submit a separate</w:t>
      </w:r>
      <w:r>
        <w:rPr>
          <w:rFonts w:ascii="Times New Roman"/>
          <w:spacing w:val="-3"/>
          <w:w w:val="105"/>
          <w:sz w:val="20"/>
        </w:rPr>
        <w:t xml:space="preserve"> </w:t>
      </w:r>
      <w:r>
        <w:rPr>
          <w:rFonts w:ascii="Times New Roman"/>
          <w:w w:val="105"/>
          <w:sz w:val="20"/>
        </w:rPr>
        <w:t>invoice</w:t>
      </w:r>
      <w:r>
        <w:rPr>
          <w:rFonts w:ascii="Times New Roman"/>
          <w:spacing w:val="-7"/>
          <w:w w:val="105"/>
          <w:sz w:val="20"/>
        </w:rPr>
        <w:t xml:space="preserve"> </w:t>
      </w:r>
      <w:r>
        <w:rPr>
          <w:rFonts w:ascii="Times New Roman"/>
          <w:w w:val="105"/>
          <w:sz w:val="20"/>
        </w:rPr>
        <w:t>for</w:t>
      </w:r>
      <w:r>
        <w:rPr>
          <w:rFonts w:ascii="Times New Roman"/>
          <w:spacing w:val="-7"/>
          <w:w w:val="105"/>
          <w:sz w:val="20"/>
        </w:rPr>
        <w:t xml:space="preserve"> </w:t>
      </w:r>
      <w:r>
        <w:rPr>
          <w:rFonts w:ascii="Times New Roman"/>
          <w:w w:val="105"/>
          <w:sz w:val="20"/>
        </w:rPr>
        <w:t>each</w:t>
      </w:r>
      <w:r>
        <w:rPr>
          <w:rFonts w:ascii="Times New Roman"/>
          <w:spacing w:val="-1"/>
          <w:w w:val="105"/>
          <w:sz w:val="20"/>
        </w:rPr>
        <w:t xml:space="preserve"> </w:t>
      </w:r>
      <w:r>
        <w:rPr>
          <w:rFonts w:ascii="Times New Roman"/>
          <w:w w:val="105"/>
          <w:sz w:val="20"/>
        </w:rPr>
        <w:t>purchase</w:t>
      </w:r>
      <w:r>
        <w:rPr>
          <w:rFonts w:ascii="Times New Roman"/>
          <w:spacing w:val="-1"/>
          <w:w w:val="105"/>
          <w:sz w:val="20"/>
        </w:rPr>
        <w:t xml:space="preserve"> </w:t>
      </w:r>
      <w:r>
        <w:rPr>
          <w:rFonts w:ascii="Times New Roman"/>
          <w:w w:val="105"/>
          <w:sz w:val="20"/>
        </w:rPr>
        <w:t>order.</w:t>
      </w:r>
      <w:r>
        <w:rPr>
          <w:rFonts w:ascii="Times New Roman"/>
          <w:spacing w:val="-6"/>
          <w:w w:val="105"/>
          <w:sz w:val="20"/>
        </w:rPr>
        <w:t xml:space="preserve"> </w:t>
      </w:r>
      <w:r>
        <w:rPr>
          <w:rFonts w:ascii="Times New Roman"/>
          <w:w w:val="105"/>
          <w:sz w:val="20"/>
        </w:rPr>
        <w:t>Do</w:t>
      </w:r>
      <w:r>
        <w:rPr>
          <w:rFonts w:ascii="Times New Roman"/>
          <w:spacing w:val="-2"/>
          <w:w w:val="105"/>
          <w:sz w:val="20"/>
        </w:rPr>
        <w:t xml:space="preserve"> </w:t>
      </w:r>
      <w:r>
        <w:rPr>
          <w:rFonts w:ascii="Times New Roman"/>
          <w:w w:val="105"/>
          <w:sz w:val="20"/>
        </w:rPr>
        <w:t>not</w:t>
      </w:r>
      <w:r>
        <w:rPr>
          <w:rFonts w:ascii="Times New Roman"/>
          <w:spacing w:val="-11"/>
          <w:w w:val="105"/>
          <w:sz w:val="20"/>
        </w:rPr>
        <w:t xml:space="preserve"> </w:t>
      </w:r>
      <w:r>
        <w:rPr>
          <w:rFonts w:ascii="Times New Roman"/>
          <w:w w:val="105"/>
          <w:sz w:val="20"/>
        </w:rPr>
        <w:t>combine</w:t>
      </w:r>
      <w:r>
        <w:rPr>
          <w:rFonts w:ascii="Times New Roman"/>
          <w:spacing w:val="1"/>
          <w:w w:val="105"/>
          <w:sz w:val="20"/>
        </w:rPr>
        <w:t xml:space="preserve"> </w:t>
      </w:r>
      <w:r>
        <w:rPr>
          <w:rFonts w:ascii="Times New Roman"/>
          <w:w w:val="105"/>
          <w:sz w:val="20"/>
        </w:rPr>
        <w:t>invoicing</w:t>
      </w:r>
      <w:r>
        <w:rPr>
          <w:rFonts w:ascii="Times New Roman"/>
          <w:spacing w:val="-2"/>
          <w:w w:val="105"/>
          <w:sz w:val="20"/>
        </w:rPr>
        <w:t xml:space="preserve"> </w:t>
      </w:r>
      <w:r>
        <w:rPr>
          <w:rFonts w:ascii="Times New Roman"/>
          <w:w w:val="105"/>
          <w:sz w:val="20"/>
        </w:rPr>
        <w:t>for</w:t>
      </w:r>
      <w:r>
        <w:rPr>
          <w:rFonts w:ascii="Times New Roman"/>
          <w:spacing w:val="-2"/>
          <w:w w:val="105"/>
          <w:sz w:val="20"/>
        </w:rPr>
        <w:t xml:space="preserve"> </w:t>
      </w:r>
      <w:r>
        <w:rPr>
          <w:rFonts w:ascii="Times New Roman"/>
          <w:w w:val="105"/>
          <w:sz w:val="20"/>
        </w:rPr>
        <w:t>more</w:t>
      </w:r>
      <w:r>
        <w:rPr>
          <w:rFonts w:ascii="Times New Roman"/>
          <w:spacing w:val="-4"/>
          <w:w w:val="105"/>
          <w:sz w:val="20"/>
        </w:rPr>
        <w:t xml:space="preserve"> </w:t>
      </w:r>
      <w:r>
        <w:rPr>
          <w:rFonts w:ascii="Times New Roman"/>
          <w:w w:val="105"/>
          <w:sz w:val="20"/>
        </w:rPr>
        <w:t>than</w:t>
      </w:r>
      <w:r>
        <w:rPr>
          <w:rFonts w:ascii="Times New Roman"/>
          <w:spacing w:val="-2"/>
          <w:w w:val="105"/>
          <w:sz w:val="20"/>
        </w:rPr>
        <w:t xml:space="preserve"> </w:t>
      </w:r>
      <w:r>
        <w:rPr>
          <w:rFonts w:ascii="Times New Roman"/>
          <w:w w:val="105"/>
          <w:sz w:val="20"/>
        </w:rPr>
        <w:t>one</w:t>
      </w:r>
      <w:r>
        <w:rPr>
          <w:rFonts w:ascii="Times New Roman"/>
          <w:spacing w:val="1"/>
          <w:w w:val="105"/>
          <w:sz w:val="20"/>
        </w:rPr>
        <w:t xml:space="preserve"> </w:t>
      </w:r>
      <w:r>
        <w:rPr>
          <w:rFonts w:ascii="Times New Roman"/>
          <w:w w:val="105"/>
          <w:sz w:val="20"/>
        </w:rPr>
        <w:t>purchase</w:t>
      </w:r>
      <w:r>
        <w:rPr>
          <w:rFonts w:ascii="Times New Roman"/>
          <w:spacing w:val="1"/>
          <w:w w:val="105"/>
          <w:sz w:val="20"/>
        </w:rPr>
        <w:t xml:space="preserve"> </w:t>
      </w:r>
      <w:r>
        <w:rPr>
          <w:rFonts w:ascii="Times New Roman"/>
          <w:w w:val="105"/>
          <w:sz w:val="20"/>
        </w:rPr>
        <w:t>order.</w:t>
      </w:r>
    </w:p>
    <w:p w:rsidR="00FE123C" w:rsidRDefault="004F02EB">
      <w:pPr>
        <w:pStyle w:val="ListParagraph"/>
        <w:numPr>
          <w:ilvl w:val="2"/>
          <w:numId w:val="2"/>
        </w:numPr>
        <w:tabs>
          <w:tab w:val="left" w:pos="1378"/>
        </w:tabs>
        <w:spacing w:line="218" w:lineRule="exact"/>
        <w:ind w:left="1378" w:hanging="332"/>
        <w:rPr>
          <w:rFonts w:ascii="Times New Roman"/>
          <w:sz w:val="20"/>
        </w:rPr>
      </w:pPr>
      <w:r>
        <w:rPr>
          <w:rFonts w:ascii="Times New Roman"/>
          <w:w w:val="105"/>
          <w:sz w:val="20"/>
        </w:rPr>
        <w:t>Invoices must be submitted immediately upon</w:t>
      </w:r>
      <w:r>
        <w:rPr>
          <w:rFonts w:ascii="Times New Roman"/>
          <w:spacing w:val="-14"/>
          <w:w w:val="105"/>
          <w:sz w:val="20"/>
        </w:rPr>
        <w:t xml:space="preserve"> </w:t>
      </w:r>
      <w:r>
        <w:rPr>
          <w:rFonts w:ascii="Times New Roman"/>
          <w:w w:val="105"/>
          <w:sz w:val="20"/>
        </w:rPr>
        <w:t>shipment.</w:t>
      </w:r>
    </w:p>
    <w:p w:rsidR="00FE123C" w:rsidRDefault="004F02EB">
      <w:pPr>
        <w:pStyle w:val="ListParagraph"/>
        <w:numPr>
          <w:ilvl w:val="2"/>
          <w:numId w:val="2"/>
        </w:numPr>
        <w:tabs>
          <w:tab w:val="left" w:pos="1388"/>
        </w:tabs>
        <w:spacing w:before="1" w:line="228" w:lineRule="auto"/>
        <w:ind w:left="1379" w:right="108" w:hanging="336"/>
        <w:jc w:val="both"/>
        <w:rPr>
          <w:rFonts w:ascii="Times New Roman"/>
          <w:sz w:val="20"/>
        </w:rPr>
      </w:pPr>
      <w:r>
        <w:rPr>
          <w:rFonts w:ascii="Times New Roman"/>
          <w:w w:val="105"/>
          <w:sz w:val="20"/>
        </w:rPr>
        <w:t xml:space="preserve">Where pricing differences or discrepancies exist between the purchase order and the invoice </w:t>
      </w:r>
      <w:r w:rsidR="003017EA">
        <w:rPr>
          <w:rFonts w:ascii="Times New Roman"/>
          <w:w w:val="105"/>
          <w:sz w:val="20"/>
        </w:rPr>
        <w:t>submitted, the</w:t>
      </w:r>
      <w:r>
        <w:rPr>
          <w:rFonts w:ascii="Times New Roman"/>
          <w:w w:val="105"/>
          <w:sz w:val="20"/>
        </w:rPr>
        <w:t xml:space="preserve"> purchase order will prevail. The purchaser reserves the right to accept or reject all quantities delivered not in compliance with the purchase order specifications or in excess of the quantities specified</w:t>
      </w:r>
      <w:r>
        <w:rPr>
          <w:rFonts w:ascii="Times New Roman"/>
          <w:spacing w:val="-32"/>
          <w:w w:val="105"/>
          <w:sz w:val="20"/>
        </w:rPr>
        <w:t xml:space="preserve"> </w:t>
      </w:r>
      <w:r>
        <w:rPr>
          <w:rFonts w:ascii="Times New Roman"/>
          <w:w w:val="105"/>
          <w:sz w:val="20"/>
        </w:rPr>
        <w:t>herein.</w:t>
      </w:r>
    </w:p>
    <w:p w:rsidR="00FE123C" w:rsidRDefault="004F02EB">
      <w:pPr>
        <w:pStyle w:val="ListParagraph"/>
        <w:numPr>
          <w:ilvl w:val="1"/>
          <w:numId w:val="2"/>
        </w:numPr>
        <w:tabs>
          <w:tab w:val="left" w:pos="704"/>
        </w:tabs>
        <w:spacing w:line="244" w:lineRule="exact"/>
        <w:ind w:left="703" w:hanging="338"/>
        <w:rPr>
          <w:rFonts w:ascii="Times New Roman"/>
          <w:sz w:val="20"/>
        </w:rPr>
      </w:pPr>
      <w:r>
        <w:rPr>
          <w:rFonts w:ascii="Times New Roman"/>
          <w:b/>
          <w:w w:val="105"/>
          <w:sz w:val="23"/>
        </w:rPr>
        <w:t>CASH</w:t>
      </w:r>
      <w:r>
        <w:rPr>
          <w:rFonts w:ascii="Times New Roman"/>
          <w:b/>
          <w:spacing w:val="-21"/>
          <w:w w:val="105"/>
          <w:sz w:val="23"/>
        </w:rPr>
        <w:t xml:space="preserve"> </w:t>
      </w:r>
      <w:r>
        <w:rPr>
          <w:rFonts w:ascii="Times New Roman"/>
          <w:b/>
          <w:w w:val="105"/>
          <w:sz w:val="23"/>
        </w:rPr>
        <w:t>DISCOUNT.</w:t>
      </w:r>
      <w:r>
        <w:rPr>
          <w:rFonts w:ascii="Times New Roman"/>
          <w:b/>
          <w:spacing w:val="-13"/>
          <w:w w:val="105"/>
          <w:sz w:val="23"/>
        </w:rPr>
        <w:t xml:space="preserve"> </w:t>
      </w:r>
      <w:r>
        <w:rPr>
          <w:rFonts w:ascii="Times New Roman"/>
          <w:w w:val="105"/>
          <w:sz w:val="20"/>
        </w:rPr>
        <w:t>The</w:t>
      </w:r>
      <w:r>
        <w:rPr>
          <w:rFonts w:ascii="Times New Roman"/>
          <w:spacing w:val="-15"/>
          <w:w w:val="105"/>
          <w:sz w:val="20"/>
        </w:rPr>
        <w:t xml:space="preserve"> </w:t>
      </w:r>
      <w:r>
        <w:rPr>
          <w:rFonts w:ascii="Times New Roman"/>
          <w:w w:val="105"/>
          <w:sz w:val="20"/>
        </w:rPr>
        <w:t>term</w:t>
      </w:r>
      <w:r>
        <w:rPr>
          <w:rFonts w:ascii="Times New Roman"/>
          <w:spacing w:val="-11"/>
          <w:w w:val="105"/>
          <w:sz w:val="20"/>
        </w:rPr>
        <w:t xml:space="preserve"> </w:t>
      </w:r>
      <w:r>
        <w:rPr>
          <w:rFonts w:ascii="Times New Roman"/>
          <w:w w:val="105"/>
          <w:sz w:val="20"/>
        </w:rPr>
        <w:t>of</w:t>
      </w:r>
      <w:r>
        <w:rPr>
          <w:rFonts w:ascii="Times New Roman"/>
          <w:spacing w:val="-9"/>
          <w:w w:val="105"/>
          <w:sz w:val="20"/>
        </w:rPr>
        <w:t xml:space="preserve"> </w:t>
      </w:r>
      <w:r>
        <w:rPr>
          <w:rFonts w:ascii="Times New Roman"/>
          <w:w w:val="105"/>
          <w:sz w:val="20"/>
        </w:rPr>
        <w:t>any</w:t>
      </w:r>
      <w:r>
        <w:rPr>
          <w:rFonts w:ascii="Times New Roman"/>
          <w:spacing w:val="-13"/>
          <w:w w:val="105"/>
          <w:sz w:val="20"/>
        </w:rPr>
        <w:t xml:space="preserve"> </w:t>
      </w:r>
      <w:r>
        <w:rPr>
          <w:rFonts w:ascii="Times New Roman"/>
          <w:w w:val="105"/>
          <w:sz w:val="20"/>
        </w:rPr>
        <w:t>cash</w:t>
      </w:r>
      <w:r>
        <w:rPr>
          <w:rFonts w:ascii="Times New Roman"/>
          <w:spacing w:val="-10"/>
          <w:w w:val="105"/>
          <w:sz w:val="20"/>
        </w:rPr>
        <w:t xml:space="preserve"> </w:t>
      </w:r>
      <w:r>
        <w:rPr>
          <w:rFonts w:ascii="Times New Roman"/>
          <w:w w:val="105"/>
          <w:sz w:val="20"/>
        </w:rPr>
        <w:t>discount</w:t>
      </w:r>
      <w:r>
        <w:rPr>
          <w:rFonts w:ascii="Times New Roman"/>
          <w:spacing w:val="-2"/>
          <w:w w:val="105"/>
          <w:sz w:val="20"/>
        </w:rPr>
        <w:t xml:space="preserve"> </w:t>
      </w:r>
      <w:r>
        <w:rPr>
          <w:rFonts w:ascii="Times New Roman"/>
          <w:w w:val="105"/>
          <w:sz w:val="20"/>
        </w:rPr>
        <w:t>will</w:t>
      </w:r>
      <w:r>
        <w:rPr>
          <w:rFonts w:ascii="Times New Roman"/>
          <w:spacing w:val="-10"/>
          <w:w w:val="105"/>
          <w:sz w:val="20"/>
        </w:rPr>
        <w:t xml:space="preserve"> </w:t>
      </w:r>
      <w:r>
        <w:rPr>
          <w:rFonts w:ascii="Times New Roman"/>
          <w:w w:val="105"/>
          <w:sz w:val="20"/>
        </w:rPr>
        <w:t>be</w:t>
      </w:r>
      <w:r>
        <w:rPr>
          <w:rFonts w:ascii="Times New Roman"/>
          <w:spacing w:val="-15"/>
          <w:w w:val="105"/>
          <w:sz w:val="20"/>
        </w:rPr>
        <w:t xml:space="preserve"> </w:t>
      </w:r>
      <w:r>
        <w:rPr>
          <w:rFonts w:ascii="Times New Roman"/>
          <w:w w:val="105"/>
          <w:sz w:val="20"/>
        </w:rPr>
        <w:t>computed</w:t>
      </w:r>
      <w:r>
        <w:rPr>
          <w:rFonts w:ascii="Times New Roman"/>
          <w:spacing w:val="-7"/>
          <w:w w:val="105"/>
          <w:sz w:val="20"/>
        </w:rPr>
        <w:t xml:space="preserve"> </w:t>
      </w:r>
      <w:r>
        <w:rPr>
          <w:rFonts w:ascii="Times New Roman"/>
          <w:w w:val="105"/>
          <w:sz w:val="20"/>
        </w:rPr>
        <w:t>from</w:t>
      </w:r>
      <w:r>
        <w:rPr>
          <w:rFonts w:ascii="Times New Roman"/>
          <w:spacing w:val="-8"/>
          <w:w w:val="105"/>
          <w:sz w:val="20"/>
        </w:rPr>
        <w:t xml:space="preserve"> </w:t>
      </w:r>
      <w:r>
        <w:rPr>
          <w:rFonts w:ascii="Times New Roman"/>
          <w:w w:val="105"/>
          <w:sz w:val="20"/>
        </w:rPr>
        <w:t>the</w:t>
      </w:r>
      <w:r>
        <w:rPr>
          <w:rFonts w:ascii="Times New Roman"/>
          <w:spacing w:val="-15"/>
          <w:w w:val="105"/>
          <w:sz w:val="20"/>
        </w:rPr>
        <w:t xml:space="preserve"> </w:t>
      </w:r>
      <w:r>
        <w:rPr>
          <w:rFonts w:ascii="Times New Roman"/>
          <w:w w:val="105"/>
          <w:sz w:val="20"/>
        </w:rPr>
        <w:t>date</w:t>
      </w:r>
      <w:r>
        <w:rPr>
          <w:rFonts w:ascii="Times New Roman"/>
          <w:spacing w:val="-19"/>
          <w:w w:val="105"/>
          <w:sz w:val="20"/>
        </w:rPr>
        <w:t xml:space="preserve"> </w:t>
      </w:r>
      <w:r>
        <w:rPr>
          <w:rFonts w:ascii="Times New Roman"/>
          <w:w w:val="105"/>
          <w:sz w:val="20"/>
        </w:rPr>
        <w:t>of</w:t>
      </w:r>
      <w:r w:rsidR="003A70BF">
        <w:rPr>
          <w:rFonts w:ascii="Times New Roman"/>
          <w:w w:val="105"/>
          <w:sz w:val="20"/>
        </w:rPr>
        <w:t xml:space="preserve"> </w:t>
      </w:r>
      <w:r>
        <w:rPr>
          <w:rFonts w:ascii="Times New Roman"/>
          <w:w w:val="105"/>
          <w:sz w:val="20"/>
        </w:rPr>
        <w:t>receipt</w:t>
      </w:r>
      <w:r>
        <w:rPr>
          <w:rFonts w:ascii="Times New Roman"/>
          <w:spacing w:val="-4"/>
          <w:w w:val="105"/>
          <w:sz w:val="20"/>
        </w:rPr>
        <w:t xml:space="preserve"> </w:t>
      </w:r>
      <w:r>
        <w:rPr>
          <w:rFonts w:ascii="Times New Roman"/>
          <w:w w:val="105"/>
          <w:sz w:val="20"/>
        </w:rPr>
        <w:t>and</w:t>
      </w:r>
      <w:r>
        <w:rPr>
          <w:rFonts w:ascii="Times New Roman"/>
          <w:spacing w:val="-7"/>
          <w:w w:val="105"/>
          <w:sz w:val="20"/>
        </w:rPr>
        <w:t xml:space="preserve"> </w:t>
      </w:r>
      <w:r>
        <w:rPr>
          <w:rFonts w:ascii="Times New Roman"/>
          <w:w w:val="105"/>
          <w:sz w:val="20"/>
        </w:rPr>
        <w:t>acceptance</w:t>
      </w:r>
      <w:r>
        <w:rPr>
          <w:rFonts w:ascii="Times New Roman"/>
          <w:spacing w:val="-8"/>
          <w:w w:val="105"/>
          <w:sz w:val="20"/>
        </w:rPr>
        <w:t xml:space="preserve"> </w:t>
      </w:r>
      <w:r>
        <w:rPr>
          <w:rFonts w:ascii="Times New Roman"/>
          <w:w w:val="105"/>
          <w:sz w:val="20"/>
        </w:rPr>
        <w:t>of</w:t>
      </w:r>
      <w:r>
        <w:rPr>
          <w:rFonts w:ascii="Times New Roman"/>
          <w:spacing w:val="-15"/>
          <w:w w:val="105"/>
          <w:sz w:val="20"/>
        </w:rPr>
        <w:t xml:space="preserve"> </w:t>
      </w:r>
      <w:r>
        <w:rPr>
          <w:rFonts w:ascii="Times New Roman"/>
          <w:w w:val="105"/>
          <w:sz w:val="20"/>
        </w:rPr>
        <w:t>the</w:t>
      </w:r>
      <w:r>
        <w:rPr>
          <w:rFonts w:ascii="Times New Roman"/>
          <w:spacing w:val="-12"/>
          <w:w w:val="105"/>
          <w:sz w:val="20"/>
        </w:rPr>
        <w:t xml:space="preserve"> </w:t>
      </w:r>
      <w:r>
        <w:rPr>
          <w:rFonts w:ascii="Times New Roman"/>
          <w:w w:val="105"/>
          <w:sz w:val="20"/>
        </w:rPr>
        <w:t>goods</w:t>
      </w:r>
    </w:p>
    <w:p w:rsidR="00FE123C" w:rsidRDefault="004F02EB">
      <w:pPr>
        <w:tabs>
          <w:tab w:val="left" w:pos="1382"/>
        </w:tabs>
        <w:spacing w:before="6" w:line="222" w:lineRule="exact"/>
        <w:ind w:left="691"/>
        <w:rPr>
          <w:rFonts w:ascii="Times New Roman"/>
          <w:sz w:val="20"/>
        </w:rPr>
      </w:pPr>
      <w:r>
        <w:rPr>
          <w:rFonts w:ascii="Times New Roman"/>
          <w:w w:val="105"/>
          <w:sz w:val="20"/>
        </w:rPr>
        <w:t>.</w:t>
      </w:r>
      <w:r>
        <w:rPr>
          <w:rFonts w:ascii="Times New Roman"/>
          <w:w w:val="105"/>
          <w:sz w:val="20"/>
        </w:rPr>
        <w:tab/>
        <w:t>or</w:t>
      </w:r>
      <w:r>
        <w:rPr>
          <w:rFonts w:ascii="Times New Roman"/>
          <w:spacing w:val="-11"/>
          <w:w w:val="105"/>
          <w:sz w:val="20"/>
        </w:rPr>
        <w:t xml:space="preserve"> </w:t>
      </w:r>
      <w:r>
        <w:rPr>
          <w:rFonts w:ascii="Times New Roman"/>
          <w:w w:val="105"/>
          <w:sz w:val="20"/>
        </w:rPr>
        <w:t>services</w:t>
      </w:r>
      <w:r>
        <w:rPr>
          <w:rFonts w:ascii="Times New Roman"/>
          <w:spacing w:val="-3"/>
          <w:w w:val="105"/>
          <w:sz w:val="20"/>
        </w:rPr>
        <w:t xml:space="preserve"> </w:t>
      </w:r>
      <w:r>
        <w:rPr>
          <w:rFonts w:ascii="Times New Roman"/>
          <w:w w:val="105"/>
          <w:sz w:val="20"/>
        </w:rPr>
        <w:t>procured</w:t>
      </w:r>
      <w:r>
        <w:rPr>
          <w:rFonts w:ascii="Times New Roman"/>
          <w:spacing w:val="16"/>
          <w:w w:val="105"/>
          <w:sz w:val="20"/>
        </w:rPr>
        <w:t xml:space="preserve"> </w:t>
      </w:r>
      <w:r>
        <w:rPr>
          <w:rFonts w:ascii="Times New Roman"/>
          <w:w w:val="105"/>
          <w:sz w:val="20"/>
        </w:rPr>
        <w:t>hereunder,</w:t>
      </w:r>
      <w:r>
        <w:rPr>
          <w:rFonts w:ascii="Times New Roman"/>
          <w:spacing w:val="-3"/>
          <w:w w:val="105"/>
          <w:sz w:val="20"/>
        </w:rPr>
        <w:t xml:space="preserve"> </w:t>
      </w:r>
      <w:r>
        <w:rPr>
          <w:rFonts w:ascii="Times New Roman"/>
          <w:w w:val="105"/>
          <w:sz w:val="20"/>
        </w:rPr>
        <w:t>or</w:t>
      </w:r>
      <w:r>
        <w:rPr>
          <w:rFonts w:ascii="Times New Roman"/>
          <w:spacing w:val="-16"/>
          <w:w w:val="105"/>
          <w:sz w:val="20"/>
        </w:rPr>
        <w:t xml:space="preserve"> </w:t>
      </w:r>
      <w:r>
        <w:rPr>
          <w:rFonts w:ascii="Times New Roman"/>
          <w:w w:val="105"/>
          <w:sz w:val="20"/>
        </w:rPr>
        <w:t>from</w:t>
      </w:r>
      <w:r>
        <w:rPr>
          <w:rFonts w:ascii="Times New Roman"/>
          <w:spacing w:val="-3"/>
          <w:w w:val="105"/>
          <w:sz w:val="20"/>
        </w:rPr>
        <w:t xml:space="preserve"> </w:t>
      </w:r>
      <w:r>
        <w:rPr>
          <w:rFonts w:ascii="Times New Roman"/>
          <w:w w:val="105"/>
          <w:sz w:val="20"/>
        </w:rPr>
        <w:t>the</w:t>
      </w:r>
      <w:r>
        <w:rPr>
          <w:rFonts w:ascii="Times New Roman"/>
          <w:spacing w:val="-10"/>
          <w:w w:val="105"/>
          <w:sz w:val="20"/>
        </w:rPr>
        <w:t xml:space="preserve"> </w:t>
      </w:r>
      <w:r>
        <w:rPr>
          <w:rFonts w:ascii="Times New Roman"/>
          <w:w w:val="105"/>
          <w:sz w:val="20"/>
        </w:rPr>
        <w:t>date</w:t>
      </w:r>
      <w:r>
        <w:rPr>
          <w:rFonts w:ascii="Times New Roman"/>
          <w:spacing w:val="-11"/>
          <w:w w:val="105"/>
          <w:sz w:val="20"/>
        </w:rPr>
        <w:t xml:space="preserve"> </w:t>
      </w:r>
      <w:r>
        <w:rPr>
          <w:rFonts w:ascii="Times New Roman"/>
          <w:w w:val="105"/>
          <w:sz w:val="20"/>
        </w:rPr>
        <w:t>of</w:t>
      </w:r>
      <w:r>
        <w:rPr>
          <w:rFonts w:ascii="Times New Roman"/>
          <w:spacing w:val="-7"/>
          <w:w w:val="105"/>
          <w:sz w:val="20"/>
        </w:rPr>
        <w:t xml:space="preserve"> </w:t>
      </w:r>
      <w:r>
        <w:rPr>
          <w:rFonts w:ascii="Times New Roman"/>
          <w:w w:val="105"/>
          <w:sz w:val="20"/>
        </w:rPr>
        <w:t>receipt</w:t>
      </w:r>
      <w:r>
        <w:rPr>
          <w:rFonts w:ascii="Times New Roman"/>
          <w:spacing w:val="-4"/>
          <w:w w:val="105"/>
          <w:sz w:val="20"/>
        </w:rPr>
        <w:t xml:space="preserve"> </w:t>
      </w:r>
      <w:r>
        <w:rPr>
          <w:rFonts w:ascii="Times New Roman"/>
          <w:w w:val="105"/>
          <w:sz w:val="20"/>
        </w:rPr>
        <w:t>of</w:t>
      </w:r>
      <w:r>
        <w:rPr>
          <w:rFonts w:ascii="Times New Roman"/>
          <w:spacing w:val="-6"/>
          <w:w w:val="105"/>
          <w:sz w:val="20"/>
        </w:rPr>
        <w:t xml:space="preserve"> </w:t>
      </w:r>
      <w:r>
        <w:rPr>
          <w:rFonts w:ascii="Times New Roman"/>
          <w:w w:val="105"/>
          <w:sz w:val="20"/>
        </w:rPr>
        <w:t>a</w:t>
      </w:r>
      <w:r>
        <w:rPr>
          <w:rFonts w:ascii="Times New Roman"/>
          <w:spacing w:val="-8"/>
          <w:w w:val="105"/>
          <w:sz w:val="20"/>
        </w:rPr>
        <w:t xml:space="preserve"> </w:t>
      </w:r>
      <w:r>
        <w:rPr>
          <w:rFonts w:ascii="Times New Roman"/>
          <w:w w:val="105"/>
          <w:sz w:val="20"/>
        </w:rPr>
        <w:t>correct</w:t>
      </w:r>
      <w:r>
        <w:rPr>
          <w:rFonts w:ascii="Times New Roman"/>
          <w:spacing w:val="3"/>
          <w:w w:val="105"/>
          <w:sz w:val="20"/>
        </w:rPr>
        <w:t xml:space="preserve"> </w:t>
      </w:r>
      <w:r>
        <w:rPr>
          <w:rFonts w:ascii="Times New Roman"/>
          <w:w w:val="105"/>
          <w:sz w:val="20"/>
        </w:rPr>
        <w:t>Original</w:t>
      </w:r>
      <w:r>
        <w:rPr>
          <w:rFonts w:ascii="Times New Roman"/>
          <w:spacing w:val="4"/>
          <w:w w:val="105"/>
          <w:sz w:val="20"/>
        </w:rPr>
        <w:t xml:space="preserve"> </w:t>
      </w:r>
      <w:r>
        <w:rPr>
          <w:rFonts w:ascii="Times New Roman"/>
          <w:w w:val="105"/>
          <w:sz w:val="20"/>
        </w:rPr>
        <w:t>invoice,</w:t>
      </w:r>
      <w:r>
        <w:rPr>
          <w:rFonts w:ascii="Times New Roman"/>
          <w:spacing w:val="1"/>
          <w:w w:val="105"/>
          <w:sz w:val="20"/>
        </w:rPr>
        <w:t xml:space="preserve"> </w:t>
      </w:r>
      <w:r>
        <w:rPr>
          <w:rFonts w:ascii="Times New Roman"/>
          <w:w w:val="105"/>
          <w:sz w:val="20"/>
        </w:rPr>
        <w:t>whichever</w:t>
      </w:r>
      <w:r>
        <w:rPr>
          <w:rFonts w:ascii="Times New Roman"/>
          <w:spacing w:val="9"/>
          <w:w w:val="105"/>
          <w:sz w:val="20"/>
        </w:rPr>
        <w:t xml:space="preserve"> </w:t>
      </w:r>
      <w:r>
        <w:rPr>
          <w:rFonts w:ascii="Times New Roman"/>
          <w:w w:val="105"/>
          <w:sz w:val="20"/>
        </w:rPr>
        <w:t>is</w:t>
      </w:r>
      <w:r>
        <w:rPr>
          <w:rFonts w:ascii="Times New Roman"/>
          <w:spacing w:val="-3"/>
          <w:w w:val="105"/>
          <w:sz w:val="20"/>
        </w:rPr>
        <w:t xml:space="preserve"> </w:t>
      </w:r>
      <w:r>
        <w:rPr>
          <w:rFonts w:ascii="Times New Roman"/>
          <w:w w:val="105"/>
          <w:sz w:val="20"/>
        </w:rPr>
        <w:t>later.</w:t>
      </w:r>
    </w:p>
    <w:p w:rsidR="00FE123C" w:rsidRDefault="004F02EB">
      <w:pPr>
        <w:pStyle w:val="ListParagraph"/>
        <w:numPr>
          <w:ilvl w:val="1"/>
          <w:numId w:val="2"/>
        </w:numPr>
        <w:tabs>
          <w:tab w:val="left" w:pos="705"/>
        </w:tabs>
        <w:spacing w:line="254" w:lineRule="auto"/>
        <w:ind w:left="702" w:right="111" w:hanging="337"/>
        <w:jc w:val="both"/>
        <w:rPr>
          <w:rFonts w:ascii="Times New Roman"/>
          <w:sz w:val="20"/>
        </w:rPr>
      </w:pPr>
      <w:r>
        <w:rPr>
          <w:rFonts w:ascii="Times New Roman"/>
          <w:b/>
          <w:w w:val="105"/>
          <w:sz w:val="23"/>
        </w:rPr>
        <w:t xml:space="preserve">TAXES. </w:t>
      </w:r>
      <w:r>
        <w:rPr>
          <w:rFonts w:ascii="Times New Roman"/>
          <w:w w:val="105"/>
          <w:sz w:val="20"/>
        </w:rPr>
        <w:t>Except as may be otherwise provided in this order, the contract price includes all applicable federal, state, Indian and local taxes. In addition, the Navajo Nation claims the transaction is in any event immune from state and local sales, gross receipts, use, compensating and transaction privilege taxes under federal Indian law. Vendor expressly warrants that the contract price does include any allowance for state and local sales, gross receipts, use, compensating and transaction privilege taxes. The Navajo Nation will not reimburse or pay vendor any state and local sales, gross receipts, use, compensating and transaction privilege taxes unless the following conditions are</w:t>
      </w:r>
      <w:r>
        <w:rPr>
          <w:rFonts w:ascii="Times New Roman"/>
          <w:spacing w:val="15"/>
          <w:w w:val="105"/>
          <w:sz w:val="20"/>
        </w:rPr>
        <w:t xml:space="preserve"> </w:t>
      </w:r>
      <w:r>
        <w:rPr>
          <w:rFonts w:ascii="Times New Roman"/>
          <w:w w:val="105"/>
          <w:sz w:val="20"/>
        </w:rPr>
        <w:t>met:</w:t>
      </w:r>
    </w:p>
    <w:p w:rsidR="00FE123C" w:rsidRDefault="004F02EB">
      <w:pPr>
        <w:pStyle w:val="ListParagraph"/>
        <w:numPr>
          <w:ilvl w:val="2"/>
          <w:numId w:val="2"/>
        </w:numPr>
        <w:tabs>
          <w:tab w:val="left" w:pos="1396"/>
        </w:tabs>
        <w:spacing w:before="7" w:line="256" w:lineRule="auto"/>
        <w:ind w:right="116" w:hanging="339"/>
        <w:rPr>
          <w:rFonts w:ascii="Times New Roman"/>
          <w:sz w:val="20"/>
        </w:rPr>
      </w:pPr>
      <w:r>
        <w:rPr>
          <w:rFonts w:ascii="Times New Roman"/>
          <w:w w:val="105"/>
          <w:sz w:val="20"/>
        </w:rPr>
        <w:t>A governmental authority asserts a liability for such taxes against vendor has not and will not concede its liability for such taxes except as provided in Paragraph G.3(below);</w:t>
      </w:r>
      <w:r>
        <w:rPr>
          <w:rFonts w:ascii="Times New Roman"/>
          <w:spacing w:val="-21"/>
          <w:w w:val="105"/>
          <w:sz w:val="20"/>
        </w:rPr>
        <w:t xml:space="preserve"> </w:t>
      </w:r>
      <w:r>
        <w:rPr>
          <w:rFonts w:ascii="Times New Roman"/>
          <w:w w:val="105"/>
          <w:sz w:val="20"/>
        </w:rPr>
        <w:t>and</w:t>
      </w:r>
    </w:p>
    <w:p w:rsidR="00FE123C" w:rsidRDefault="004F02EB">
      <w:pPr>
        <w:pStyle w:val="ListParagraph"/>
        <w:numPr>
          <w:ilvl w:val="2"/>
          <w:numId w:val="2"/>
        </w:numPr>
        <w:tabs>
          <w:tab w:val="left" w:pos="1388"/>
        </w:tabs>
        <w:spacing w:line="252" w:lineRule="auto"/>
        <w:ind w:left="1390" w:right="113" w:hanging="341"/>
        <w:rPr>
          <w:rFonts w:ascii="Times New Roman"/>
          <w:sz w:val="20"/>
        </w:rPr>
      </w:pPr>
      <w:r>
        <w:rPr>
          <w:rFonts w:ascii="Times New Roman"/>
          <w:w w:val="105"/>
          <w:sz w:val="20"/>
        </w:rPr>
        <w:t>The Navajo Nation at its expense is given the full opportunity to contest the liability for such taxes for and on behalf of vendor and with vendor's full cooperation;</w:t>
      </w:r>
      <w:r>
        <w:rPr>
          <w:rFonts w:ascii="Times New Roman"/>
          <w:spacing w:val="-12"/>
          <w:w w:val="105"/>
          <w:sz w:val="20"/>
        </w:rPr>
        <w:t xml:space="preserve"> </w:t>
      </w:r>
      <w:r>
        <w:rPr>
          <w:rFonts w:ascii="Times New Roman"/>
          <w:w w:val="105"/>
          <w:sz w:val="20"/>
        </w:rPr>
        <w:t>and</w:t>
      </w:r>
    </w:p>
    <w:p w:rsidR="00FE123C" w:rsidRDefault="004F02EB">
      <w:pPr>
        <w:pStyle w:val="ListParagraph"/>
        <w:numPr>
          <w:ilvl w:val="2"/>
          <w:numId w:val="2"/>
        </w:numPr>
        <w:tabs>
          <w:tab w:val="left" w:pos="1400"/>
        </w:tabs>
        <w:spacing w:before="12" w:line="256" w:lineRule="auto"/>
        <w:ind w:left="1388" w:right="117" w:hanging="343"/>
        <w:rPr>
          <w:rFonts w:ascii="Times New Roman"/>
          <w:sz w:val="20"/>
        </w:rPr>
      </w:pPr>
      <w:r>
        <w:rPr>
          <w:rFonts w:ascii="Times New Roman"/>
          <w:w w:val="105"/>
          <w:sz w:val="20"/>
        </w:rPr>
        <w:t>A final determination has been made that vendor is liable for such taxes or the Navajo Nation decides it does not wish to contest vendor's liability for such taxes</w:t>
      </w:r>
      <w:r>
        <w:rPr>
          <w:rFonts w:ascii="Times New Roman"/>
          <w:spacing w:val="-21"/>
          <w:w w:val="105"/>
          <w:sz w:val="20"/>
        </w:rPr>
        <w:t xml:space="preserve"> </w:t>
      </w:r>
      <w:r>
        <w:rPr>
          <w:rFonts w:ascii="Times New Roman"/>
          <w:w w:val="105"/>
          <w:sz w:val="20"/>
        </w:rPr>
        <w:t>further.</w:t>
      </w:r>
    </w:p>
    <w:p w:rsidR="00FE123C" w:rsidRDefault="004F02EB">
      <w:pPr>
        <w:pStyle w:val="ListParagraph"/>
        <w:numPr>
          <w:ilvl w:val="1"/>
          <w:numId w:val="2"/>
        </w:numPr>
        <w:tabs>
          <w:tab w:val="left" w:pos="721"/>
        </w:tabs>
        <w:spacing w:line="256" w:lineRule="auto"/>
        <w:ind w:left="714" w:right="112" w:hanging="346"/>
        <w:jc w:val="both"/>
        <w:rPr>
          <w:rFonts w:ascii="Times New Roman"/>
          <w:sz w:val="20"/>
        </w:rPr>
      </w:pPr>
      <w:r>
        <w:rPr>
          <w:rFonts w:ascii="Times New Roman"/>
          <w:w w:val="105"/>
          <w:sz w:val="20"/>
        </w:rPr>
        <w:t xml:space="preserve">FAIR LABOR STANDARDS ACT. Vendor must certify that goods were produced in compliance with all applicable requirements of section 6,7 and 12 of the Fair Labor Standards Act, as amended, and </w:t>
      </w:r>
      <w:r w:rsidR="003017EA">
        <w:rPr>
          <w:rFonts w:ascii="Times New Roman"/>
          <w:w w:val="105"/>
          <w:sz w:val="20"/>
        </w:rPr>
        <w:t>of regulations</w:t>
      </w:r>
      <w:r>
        <w:rPr>
          <w:rFonts w:ascii="Times New Roman"/>
          <w:w w:val="105"/>
          <w:sz w:val="20"/>
        </w:rPr>
        <w:t xml:space="preserve"> and orders of the United States Department of Labor issued under section 14 thereof.       </w:t>
      </w:r>
      <w:r>
        <w:rPr>
          <w:rFonts w:ascii="Times New Roman"/>
          <w:spacing w:val="2"/>
          <w:w w:val="105"/>
          <w:sz w:val="20"/>
        </w:rPr>
        <w:t xml:space="preserve"> </w:t>
      </w:r>
      <w:r>
        <w:rPr>
          <w:rFonts w:ascii="Times New Roman"/>
          <w:w w:val="105"/>
          <w:sz w:val="20"/>
        </w:rPr>
        <w:t>'</w:t>
      </w:r>
    </w:p>
    <w:p w:rsidR="00FE123C" w:rsidRDefault="003017EA">
      <w:pPr>
        <w:pStyle w:val="ListParagraph"/>
        <w:numPr>
          <w:ilvl w:val="1"/>
          <w:numId w:val="2"/>
        </w:numPr>
        <w:tabs>
          <w:tab w:val="left" w:pos="730"/>
        </w:tabs>
        <w:spacing w:before="3" w:line="235" w:lineRule="exact"/>
        <w:ind w:left="729" w:hanging="359"/>
        <w:jc w:val="both"/>
        <w:rPr>
          <w:rFonts w:ascii="Times New Roman"/>
          <w:sz w:val="20"/>
        </w:rPr>
      </w:pPr>
      <w:r>
        <w:rPr>
          <w:rFonts w:ascii="Times New Roman"/>
          <w:w w:val="105"/>
          <w:sz w:val="20"/>
        </w:rPr>
        <w:t>NAVAJO PREFERENCE</w:t>
      </w:r>
      <w:r w:rsidR="004F02EB">
        <w:rPr>
          <w:rFonts w:ascii="Times New Roman"/>
          <w:w w:val="105"/>
          <w:sz w:val="20"/>
        </w:rPr>
        <w:t xml:space="preserve">.  </w:t>
      </w:r>
      <w:r w:rsidR="004F02EB">
        <w:rPr>
          <w:rFonts w:ascii="Times New Roman"/>
          <w:w w:val="105"/>
        </w:rPr>
        <w:t xml:space="preserve">If </w:t>
      </w:r>
      <w:r w:rsidR="004F02EB">
        <w:rPr>
          <w:rFonts w:ascii="Times New Roman"/>
          <w:w w:val="105"/>
          <w:sz w:val="20"/>
        </w:rPr>
        <w:t xml:space="preserve">this purchase order is </w:t>
      </w:r>
      <w:r>
        <w:rPr>
          <w:rFonts w:ascii="Times New Roman"/>
          <w:w w:val="105"/>
          <w:sz w:val="20"/>
        </w:rPr>
        <w:t>issued to</w:t>
      </w:r>
      <w:r w:rsidR="004F02EB">
        <w:rPr>
          <w:rFonts w:ascii="Times New Roman"/>
          <w:w w:val="105"/>
          <w:sz w:val="20"/>
        </w:rPr>
        <w:t xml:space="preserve"> a </w:t>
      </w:r>
      <w:r>
        <w:rPr>
          <w:rFonts w:ascii="Times New Roman"/>
          <w:w w:val="105"/>
          <w:sz w:val="20"/>
        </w:rPr>
        <w:t>vendor claiming preference under the Navajo Nation</w:t>
      </w:r>
    </w:p>
    <w:p w:rsidR="00FE123C" w:rsidRDefault="004F02EB">
      <w:pPr>
        <w:spacing w:before="8" w:line="261" w:lineRule="auto"/>
        <w:ind w:left="712"/>
        <w:rPr>
          <w:rFonts w:ascii="Times New Roman"/>
          <w:sz w:val="20"/>
        </w:rPr>
      </w:pPr>
      <w:r>
        <w:rPr>
          <w:rFonts w:ascii="Times New Roman"/>
          <w:w w:val="105"/>
          <w:sz w:val="20"/>
        </w:rPr>
        <w:t>Business Preference Law, then acknowledgment and/or delivery against this order shall constitute certification of current compliance, on the part of the vendor, with all applicable provisions of this Law.</w:t>
      </w:r>
    </w:p>
    <w:p w:rsidR="00FE123C" w:rsidRDefault="004F02EB">
      <w:pPr>
        <w:pStyle w:val="ListParagraph"/>
        <w:numPr>
          <w:ilvl w:val="1"/>
          <w:numId w:val="2"/>
        </w:numPr>
        <w:tabs>
          <w:tab w:val="left" w:pos="715"/>
        </w:tabs>
        <w:spacing w:line="233" w:lineRule="exact"/>
        <w:ind w:left="714" w:hanging="333"/>
        <w:rPr>
          <w:rFonts w:ascii="Times New Roman"/>
          <w:sz w:val="23"/>
        </w:rPr>
      </w:pPr>
      <w:r>
        <w:rPr>
          <w:rFonts w:ascii="Times New Roman"/>
          <w:b/>
          <w:w w:val="105"/>
          <w:sz w:val="23"/>
        </w:rPr>
        <w:t>CHOICE OF LAW.</w:t>
      </w:r>
      <w:r>
        <w:rPr>
          <w:rFonts w:ascii="Times New Roman"/>
          <w:b/>
          <w:spacing w:val="-39"/>
          <w:w w:val="105"/>
          <w:sz w:val="23"/>
        </w:rPr>
        <w:t xml:space="preserve"> </w:t>
      </w:r>
      <w:r>
        <w:rPr>
          <w:rFonts w:ascii="Times New Roman"/>
          <w:w w:val="105"/>
          <w:sz w:val="20"/>
        </w:rPr>
        <w:t>The laws of the Navajo Nation will govern the interpretation, construction and enforcement of this</w:t>
      </w:r>
    </w:p>
    <w:p w:rsidR="00FE123C" w:rsidRDefault="004F02EB">
      <w:pPr>
        <w:spacing w:before="3" w:line="222" w:lineRule="exact"/>
        <w:ind w:left="716"/>
        <w:rPr>
          <w:rFonts w:ascii="Times New Roman"/>
          <w:sz w:val="20"/>
        </w:rPr>
      </w:pPr>
      <w:r>
        <w:rPr>
          <w:rFonts w:ascii="Times New Roman"/>
          <w:w w:val="105"/>
          <w:sz w:val="20"/>
        </w:rPr>
        <w:t>Purchase Order, including, without limitation, the Navajo Uniform Commercial Code.</w:t>
      </w:r>
    </w:p>
    <w:p w:rsidR="00FE123C" w:rsidRDefault="004F02EB">
      <w:pPr>
        <w:pStyle w:val="ListParagraph"/>
        <w:numPr>
          <w:ilvl w:val="1"/>
          <w:numId w:val="2"/>
        </w:numPr>
        <w:tabs>
          <w:tab w:val="left" w:pos="711"/>
        </w:tabs>
        <w:spacing w:line="244" w:lineRule="auto"/>
        <w:ind w:left="720" w:right="104" w:hanging="357"/>
        <w:jc w:val="both"/>
        <w:rPr>
          <w:sz w:val="21"/>
        </w:rPr>
      </w:pPr>
      <w:r>
        <w:rPr>
          <w:rFonts w:ascii="Times New Roman"/>
          <w:b/>
          <w:w w:val="105"/>
          <w:sz w:val="23"/>
        </w:rPr>
        <w:t>CHOICE</w:t>
      </w:r>
      <w:r>
        <w:rPr>
          <w:rFonts w:ascii="Times New Roman"/>
          <w:b/>
          <w:spacing w:val="-17"/>
          <w:w w:val="105"/>
          <w:sz w:val="23"/>
        </w:rPr>
        <w:t xml:space="preserve"> </w:t>
      </w:r>
      <w:r>
        <w:rPr>
          <w:rFonts w:ascii="Times New Roman"/>
          <w:b/>
          <w:w w:val="105"/>
          <w:sz w:val="23"/>
        </w:rPr>
        <w:t>OF</w:t>
      </w:r>
      <w:r>
        <w:rPr>
          <w:rFonts w:ascii="Times New Roman"/>
          <w:b/>
          <w:spacing w:val="-18"/>
          <w:w w:val="105"/>
          <w:sz w:val="23"/>
        </w:rPr>
        <w:t xml:space="preserve"> </w:t>
      </w:r>
      <w:r>
        <w:rPr>
          <w:rFonts w:ascii="Times New Roman"/>
          <w:b/>
          <w:w w:val="105"/>
          <w:sz w:val="23"/>
        </w:rPr>
        <w:t>FORUM.</w:t>
      </w:r>
      <w:r>
        <w:rPr>
          <w:rFonts w:ascii="Times New Roman"/>
          <w:b/>
          <w:spacing w:val="-13"/>
          <w:w w:val="105"/>
          <w:sz w:val="23"/>
        </w:rPr>
        <w:t xml:space="preserve"> </w:t>
      </w:r>
      <w:r>
        <w:rPr>
          <w:rFonts w:ascii="Times New Roman"/>
          <w:w w:val="105"/>
          <w:sz w:val="20"/>
        </w:rPr>
        <w:t>Subject</w:t>
      </w:r>
      <w:r>
        <w:rPr>
          <w:rFonts w:ascii="Times New Roman"/>
          <w:spacing w:val="-11"/>
          <w:w w:val="105"/>
          <w:sz w:val="20"/>
        </w:rPr>
        <w:t xml:space="preserve"> </w:t>
      </w:r>
      <w:r>
        <w:rPr>
          <w:rFonts w:ascii="Times New Roman"/>
          <w:w w:val="105"/>
          <w:sz w:val="20"/>
        </w:rPr>
        <w:t>to</w:t>
      </w:r>
      <w:r>
        <w:rPr>
          <w:rFonts w:ascii="Times New Roman"/>
          <w:spacing w:val="-12"/>
          <w:w w:val="105"/>
          <w:sz w:val="20"/>
        </w:rPr>
        <w:t xml:space="preserve"> </w:t>
      </w:r>
      <w:r>
        <w:rPr>
          <w:rFonts w:ascii="Times New Roman"/>
          <w:w w:val="105"/>
          <w:sz w:val="20"/>
        </w:rPr>
        <w:t>the</w:t>
      </w:r>
      <w:r>
        <w:rPr>
          <w:rFonts w:ascii="Times New Roman"/>
          <w:spacing w:val="-14"/>
          <w:w w:val="105"/>
          <w:sz w:val="20"/>
        </w:rPr>
        <w:t xml:space="preserve"> </w:t>
      </w:r>
      <w:r>
        <w:rPr>
          <w:rFonts w:ascii="Times New Roman"/>
          <w:w w:val="105"/>
          <w:sz w:val="20"/>
        </w:rPr>
        <w:t>limits</w:t>
      </w:r>
      <w:r>
        <w:rPr>
          <w:rFonts w:ascii="Times New Roman"/>
          <w:spacing w:val="-14"/>
          <w:w w:val="105"/>
          <w:sz w:val="20"/>
        </w:rPr>
        <w:t xml:space="preserve"> </w:t>
      </w:r>
      <w:r>
        <w:rPr>
          <w:rFonts w:ascii="Times New Roman"/>
          <w:w w:val="105"/>
          <w:sz w:val="20"/>
        </w:rPr>
        <w:t>of</w:t>
      </w:r>
      <w:r>
        <w:rPr>
          <w:rFonts w:ascii="Times New Roman"/>
          <w:spacing w:val="-16"/>
          <w:w w:val="105"/>
          <w:sz w:val="20"/>
        </w:rPr>
        <w:t xml:space="preserve"> </w:t>
      </w:r>
      <w:r>
        <w:rPr>
          <w:rFonts w:ascii="Times New Roman"/>
          <w:w w:val="105"/>
          <w:sz w:val="20"/>
        </w:rPr>
        <w:t>applicable</w:t>
      </w:r>
      <w:r>
        <w:rPr>
          <w:rFonts w:ascii="Times New Roman"/>
          <w:spacing w:val="-2"/>
          <w:w w:val="105"/>
          <w:sz w:val="20"/>
        </w:rPr>
        <w:t xml:space="preserve"> </w:t>
      </w:r>
      <w:r>
        <w:rPr>
          <w:rFonts w:ascii="Times New Roman"/>
          <w:w w:val="105"/>
          <w:sz w:val="20"/>
        </w:rPr>
        <w:t>law,</w:t>
      </w:r>
      <w:r>
        <w:rPr>
          <w:rFonts w:ascii="Times New Roman"/>
          <w:spacing w:val="24"/>
          <w:w w:val="105"/>
          <w:sz w:val="20"/>
        </w:rPr>
        <w:t xml:space="preserve"> </w:t>
      </w:r>
      <w:r>
        <w:rPr>
          <w:rFonts w:ascii="Times New Roman"/>
          <w:w w:val="105"/>
          <w:sz w:val="20"/>
        </w:rPr>
        <w:t>-,</w:t>
      </w:r>
      <w:r>
        <w:rPr>
          <w:rFonts w:ascii="Times New Roman"/>
          <w:spacing w:val="36"/>
          <w:w w:val="105"/>
          <w:sz w:val="20"/>
        </w:rPr>
        <w:t xml:space="preserve"> </w:t>
      </w:r>
      <w:r>
        <w:rPr>
          <w:rFonts w:ascii="Times New Roman"/>
          <w:w w:val="105"/>
          <w:sz w:val="20"/>
        </w:rPr>
        <w:t>1.</w:t>
      </w:r>
      <w:r>
        <w:rPr>
          <w:rFonts w:ascii="Times New Roman"/>
          <w:spacing w:val="-6"/>
          <w:w w:val="105"/>
          <w:sz w:val="20"/>
        </w:rPr>
        <w:t xml:space="preserve"> </w:t>
      </w:r>
      <w:r>
        <w:rPr>
          <w:rFonts w:ascii="Times New Roman"/>
          <w:w w:val="105"/>
          <w:sz w:val="20"/>
        </w:rPr>
        <w:t>Navajo</w:t>
      </w:r>
      <w:r>
        <w:rPr>
          <w:rFonts w:ascii="Times New Roman"/>
          <w:spacing w:val="-10"/>
          <w:w w:val="105"/>
          <w:sz w:val="20"/>
        </w:rPr>
        <w:t xml:space="preserve"> </w:t>
      </w:r>
      <w:r>
        <w:rPr>
          <w:rFonts w:ascii="Times New Roman"/>
          <w:w w:val="105"/>
          <w:sz w:val="20"/>
        </w:rPr>
        <w:t>Tribe</w:t>
      </w:r>
      <w:r>
        <w:rPr>
          <w:rFonts w:ascii="Times New Roman"/>
          <w:spacing w:val="-13"/>
          <w:w w:val="105"/>
          <w:sz w:val="20"/>
        </w:rPr>
        <w:t xml:space="preserve"> </w:t>
      </w:r>
      <w:r>
        <w:rPr>
          <w:rFonts w:ascii="Times New Roman"/>
          <w:w w:val="105"/>
          <w:sz w:val="20"/>
        </w:rPr>
        <w:t>Code</w:t>
      </w:r>
      <w:r>
        <w:rPr>
          <w:rFonts w:ascii="Times New Roman"/>
          <w:spacing w:val="-15"/>
          <w:w w:val="105"/>
          <w:sz w:val="20"/>
        </w:rPr>
        <w:t xml:space="preserve"> </w:t>
      </w:r>
      <w:r>
        <w:rPr>
          <w:rFonts w:ascii="Times New Roman"/>
          <w:w w:val="105"/>
          <w:sz w:val="20"/>
          <w:u w:val="thick"/>
        </w:rPr>
        <w:t>et</w:t>
      </w:r>
      <w:r>
        <w:rPr>
          <w:rFonts w:ascii="Times New Roman"/>
          <w:spacing w:val="-13"/>
          <w:w w:val="105"/>
          <w:sz w:val="20"/>
          <w:u w:val="thick"/>
        </w:rPr>
        <w:t xml:space="preserve"> </w:t>
      </w:r>
      <w:proofErr w:type="gramStart"/>
      <w:r>
        <w:rPr>
          <w:rFonts w:ascii="Times New Roman"/>
          <w:w w:val="105"/>
          <w:sz w:val="20"/>
          <w:u w:val="thick"/>
        </w:rPr>
        <w:t>seq</w:t>
      </w:r>
      <w:r>
        <w:rPr>
          <w:rFonts w:ascii="Times New Roman"/>
          <w:w w:val="105"/>
          <w:sz w:val="20"/>
        </w:rPr>
        <w:t>..</w:t>
      </w:r>
      <w:proofErr w:type="gramEnd"/>
      <w:r>
        <w:rPr>
          <w:rFonts w:ascii="Times New Roman"/>
          <w:spacing w:val="-4"/>
          <w:w w:val="105"/>
          <w:sz w:val="20"/>
        </w:rPr>
        <w:t xml:space="preserve"> </w:t>
      </w:r>
      <w:r>
        <w:rPr>
          <w:rFonts w:ascii="Times New Roman"/>
          <w:w w:val="105"/>
          <w:sz w:val="20"/>
        </w:rPr>
        <w:t>any</w:t>
      </w:r>
      <w:r>
        <w:rPr>
          <w:rFonts w:ascii="Times New Roman"/>
          <w:spacing w:val="-14"/>
          <w:w w:val="105"/>
          <w:sz w:val="20"/>
        </w:rPr>
        <w:t xml:space="preserve"> </w:t>
      </w:r>
      <w:r>
        <w:rPr>
          <w:rFonts w:ascii="Times New Roman"/>
          <w:w w:val="105"/>
          <w:sz w:val="20"/>
        </w:rPr>
        <w:t>dispute</w:t>
      </w:r>
      <w:r>
        <w:rPr>
          <w:rFonts w:ascii="Times New Roman"/>
          <w:spacing w:val="-8"/>
          <w:w w:val="105"/>
          <w:sz w:val="20"/>
        </w:rPr>
        <w:t xml:space="preserve"> </w:t>
      </w:r>
      <w:r>
        <w:rPr>
          <w:rFonts w:ascii="Times New Roman"/>
          <w:w w:val="105"/>
          <w:sz w:val="20"/>
        </w:rPr>
        <w:t>between</w:t>
      </w:r>
      <w:r>
        <w:rPr>
          <w:rFonts w:ascii="Times New Roman"/>
          <w:spacing w:val="-6"/>
          <w:w w:val="105"/>
          <w:sz w:val="20"/>
        </w:rPr>
        <w:t xml:space="preserve"> </w:t>
      </w:r>
      <w:r>
        <w:rPr>
          <w:rFonts w:ascii="Times New Roman"/>
          <w:w w:val="105"/>
          <w:sz w:val="20"/>
        </w:rPr>
        <w:t>the parties</w:t>
      </w:r>
      <w:r>
        <w:rPr>
          <w:rFonts w:ascii="Times New Roman"/>
          <w:spacing w:val="-5"/>
          <w:w w:val="105"/>
          <w:sz w:val="20"/>
        </w:rPr>
        <w:t xml:space="preserve"> </w:t>
      </w:r>
      <w:r>
        <w:rPr>
          <w:rFonts w:ascii="Times New Roman"/>
          <w:w w:val="105"/>
          <w:sz w:val="20"/>
        </w:rPr>
        <w:t>will</w:t>
      </w:r>
      <w:r>
        <w:rPr>
          <w:rFonts w:ascii="Times New Roman"/>
          <w:spacing w:val="-4"/>
          <w:w w:val="105"/>
          <w:sz w:val="20"/>
        </w:rPr>
        <w:t xml:space="preserve"> </w:t>
      </w:r>
      <w:r>
        <w:rPr>
          <w:rFonts w:ascii="Times New Roman"/>
          <w:w w:val="105"/>
          <w:sz w:val="20"/>
        </w:rPr>
        <w:t>be</w:t>
      </w:r>
      <w:r>
        <w:rPr>
          <w:rFonts w:ascii="Times New Roman"/>
          <w:spacing w:val="-7"/>
          <w:w w:val="105"/>
          <w:sz w:val="20"/>
        </w:rPr>
        <w:t xml:space="preserve"> </w:t>
      </w:r>
      <w:r>
        <w:rPr>
          <w:rFonts w:ascii="Times New Roman"/>
          <w:w w:val="105"/>
          <w:sz w:val="20"/>
        </w:rPr>
        <w:t>resolved</w:t>
      </w:r>
      <w:r>
        <w:rPr>
          <w:rFonts w:ascii="Times New Roman"/>
          <w:spacing w:val="10"/>
          <w:w w:val="105"/>
          <w:sz w:val="20"/>
        </w:rPr>
        <w:t xml:space="preserve"> </w:t>
      </w:r>
      <w:r>
        <w:rPr>
          <w:rFonts w:ascii="Times New Roman"/>
          <w:w w:val="105"/>
          <w:sz w:val="20"/>
        </w:rPr>
        <w:t>in</w:t>
      </w:r>
      <w:r>
        <w:rPr>
          <w:rFonts w:ascii="Times New Roman"/>
          <w:spacing w:val="-16"/>
          <w:w w:val="105"/>
          <w:sz w:val="20"/>
        </w:rPr>
        <w:t xml:space="preserve"> </w:t>
      </w:r>
      <w:r>
        <w:rPr>
          <w:rFonts w:ascii="Times New Roman"/>
          <w:w w:val="105"/>
          <w:sz w:val="20"/>
        </w:rPr>
        <w:t>the</w:t>
      </w:r>
      <w:r>
        <w:rPr>
          <w:rFonts w:ascii="Times New Roman"/>
          <w:spacing w:val="-16"/>
          <w:w w:val="105"/>
          <w:sz w:val="20"/>
        </w:rPr>
        <w:t xml:space="preserve"> </w:t>
      </w:r>
      <w:r>
        <w:rPr>
          <w:rFonts w:ascii="Times New Roman"/>
          <w:w w:val="105"/>
          <w:sz w:val="20"/>
        </w:rPr>
        <w:t>Courts</w:t>
      </w:r>
      <w:r>
        <w:rPr>
          <w:rFonts w:ascii="Times New Roman"/>
          <w:spacing w:val="-10"/>
          <w:w w:val="105"/>
          <w:sz w:val="20"/>
        </w:rPr>
        <w:t xml:space="preserve"> </w:t>
      </w:r>
      <w:r>
        <w:rPr>
          <w:rFonts w:ascii="Times New Roman"/>
          <w:w w:val="105"/>
          <w:sz w:val="20"/>
        </w:rPr>
        <w:t>of</w:t>
      </w:r>
      <w:r>
        <w:rPr>
          <w:rFonts w:ascii="Times New Roman"/>
          <w:spacing w:val="-11"/>
          <w:w w:val="105"/>
          <w:sz w:val="20"/>
        </w:rPr>
        <w:t xml:space="preserve"> </w:t>
      </w:r>
      <w:r>
        <w:rPr>
          <w:rFonts w:ascii="Times New Roman"/>
          <w:w w:val="105"/>
          <w:sz w:val="20"/>
        </w:rPr>
        <w:t>the</w:t>
      </w:r>
      <w:r>
        <w:rPr>
          <w:rFonts w:ascii="Times New Roman"/>
          <w:spacing w:val="-6"/>
          <w:w w:val="105"/>
          <w:sz w:val="20"/>
        </w:rPr>
        <w:t xml:space="preserve"> </w:t>
      </w:r>
      <w:r>
        <w:rPr>
          <w:rFonts w:ascii="Times New Roman"/>
          <w:w w:val="105"/>
          <w:sz w:val="20"/>
        </w:rPr>
        <w:t>Navajo</w:t>
      </w:r>
      <w:r>
        <w:rPr>
          <w:rFonts w:ascii="Times New Roman"/>
          <w:spacing w:val="3"/>
          <w:w w:val="105"/>
          <w:sz w:val="20"/>
        </w:rPr>
        <w:t xml:space="preserve"> </w:t>
      </w:r>
      <w:r>
        <w:rPr>
          <w:rFonts w:ascii="Times New Roman"/>
          <w:w w:val="105"/>
          <w:sz w:val="20"/>
        </w:rPr>
        <w:t>Nation</w:t>
      </w:r>
      <w:r>
        <w:rPr>
          <w:rFonts w:ascii="Times New Roman"/>
          <w:spacing w:val="-3"/>
          <w:w w:val="105"/>
          <w:sz w:val="20"/>
        </w:rPr>
        <w:t xml:space="preserve"> </w:t>
      </w:r>
      <w:r>
        <w:rPr>
          <w:rFonts w:ascii="Times New Roman"/>
          <w:w w:val="105"/>
          <w:sz w:val="20"/>
        </w:rPr>
        <w:t>and</w:t>
      </w:r>
      <w:r>
        <w:rPr>
          <w:rFonts w:ascii="Times New Roman"/>
          <w:spacing w:val="-4"/>
          <w:w w:val="105"/>
          <w:sz w:val="20"/>
        </w:rPr>
        <w:t xml:space="preserve"> </w:t>
      </w:r>
      <w:r>
        <w:rPr>
          <w:rFonts w:ascii="Times New Roman"/>
          <w:w w:val="105"/>
          <w:sz w:val="20"/>
        </w:rPr>
        <w:t>vendor</w:t>
      </w:r>
      <w:r>
        <w:rPr>
          <w:rFonts w:ascii="Times New Roman"/>
          <w:spacing w:val="-4"/>
          <w:w w:val="105"/>
          <w:sz w:val="20"/>
        </w:rPr>
        <w:t xml:space="preserve"> </w:t>
      </w:r>
      <w:r>
        <w:rPr>
          <w:rFonts w:ascii="Times New Roman"/>
          <w:w w:val="105"/>
          <w:sz w:val="20"/>
        </w:rPr>
        <w:t>consents</w:t>
      </w:r>
      <w:r>
        <w:rPr>
          <w:rFonts w:ascii="Times New Roman"/>
          <w:spacing w:val="-4"/>
          <w:w w:val="105"/>
          <w:sz w:val="20"/>
        </w:rPr>
        <w:t xml:space="preserve"> </w:t>
      </w:r>
      <w:r>
        <w:rPr>
          <w:rFonts w:ascii="Times New Roman"/>
          <w:w w:val="105"/>
          <w:sz w:val="20"/>
        </w:rPr>
        <w:t>to</w:t>
      </w:r>
      <w:r>
        <w:rPr>
          <w:rFonts w:ascii="Times New Roman"/>
          <w:spacing w:val="-4"/>
          <w:w w:val="105"/>
          <w:sz w:val="20"/>
        </w:rPr>
        <w:t xml:space="preserve"> </w:t>
      </w:r>
      <w:r>
        <w:rPr>
          <w:rFonts w:ascii="Times New Roman"/>
          <w:w w:val="105"/>
          <w:sz w:val="20"/>
          <w:u w:val="thick"/>
        </w:rPr>
        <w:t>in</w:t>
      </w:r>
      <w:r>
        <w:rPr>
          <w:rFonts w:ascii="Times New Roman"/>
          <w:spacing w:val="3"/>
          <w:w w:val="105"/>
          <w:sz w:val="20"/>
          <w:u w:val="thick"/>
        </w:rPr>
        <w:t xml:space="preserve"> </w:t>
      </w:r>
      <w:r>
        <w:rPr>
          <w:rFonts w:ascii="Times New Roman"/>
          <w:w w:val="105"/>
          <w:sz w:val="20"/>
          <w:u w:val="thick"/>
        </w:rPr>
        <w:t>person</w:t>
      </w:r>
      <w:r w:rsidR="003A70BF">
        <w:rPr>
          <w:rFonts w:ascii="Times New Roman"/>
          <w:w w:val="105"/>
          <w:sz w:val="20"/>
          <w:u w:val="thick"/>
        </w:rPr>
        <w:t xml:space="preserve"> </w:t>
      </w:r>
      <w:r>
        <w:rPr>
          <w:rFonts w:ascii="Times New Roman"/>
          <w:w w:val="105"/>
          <w:sz w:val="20"/>
          <w:u w:val="thick"/>
        </w:rPr>
        <w:t>am</w:t>
      </w:r>
      <w:r>
        <w:rPr>
          <w:rFonts w:ascii="Times New Roman"/>
          <w:spacing w:val="3"/>
          <w:w w:val="105"/>
          <w:sz w:val="20"/>
          <w:u w:val="thick"/>
        </w:rPr>
        <w:t xml:space="preserve"> </w:t>
      </w:r>
      <w:r>
        <w:rPr>
          <w:rFonts w:ascii="Times New Roman"/>
          <w:w w:val="105"/>
          <w:sz w:val="20"/>
        </w:rPr>
        <w:t>jurisdiction</w:t>
      </w:r>
      <w:r>
        <w:rPr>
          <w:rFonts w:ascii="Times New Roman"/>
          <w:spacing w:val="12"/>
          <w:w w:val="105"/>
          <w:sz w:val="20"/>
        </w:rPr>
        <w:t xml:space="preserve"> </w:t>
      </w:r>
      <w:r>
        <w:rPr>
          <w:rFonts w:ascii="Times New Roman"/>
          <w:w w:val="105"/>
          <w:sz w:val="20"/>
        </w:rPr>
        <w:t>of</w:t>
      </w:r>
      <w:r>
        <w:rPr>
          <w:rFonts w:ascii="Times New Roman"/>
          <w:spacing w:val="-15"/>
          <w:w w:val="105"/>
          <w:sz w:val="20"/>
        </w:rPr>
        <w:t xml:space="preserve"> </w:t>
      </w:r>
      <w:r>
        <w:rPr>
          <w:rFonts w:ascii="Times New Roman"/>
          <w:w w:val="105"/>
          <w:sz w:val="20"/>
        </w:rPr>
        <w:t>such</w:t>
      </w:r>
      <w:r>
        <w:rPr>
          <w:rFonts w:ascii="Times New Roman"/>
          <w:spacing w:val="-2"/>
          <w:w w:val="105"/>
          <w:sz w:val="20"/>
        </w:rPr>
        <w:t xml:space="preserve"> </w:t>
      </w:r>
      <w:r>
        <w:rPr>
          <w:rFonts w:ascii="Times New Roman"/>
          <w:w w:val="105"/>
          <w:sz w:val="20"/>
        </w:rPr>
        <w:t>courts</w:t>
      </w:r>
      <w:r>
        <w:rPr>
          <w:rFonts w:ascii="Times New Roman"/>
          <w:spacing w:val="-1"/>
          <w:w w:val="105"/>
          <w:sz w:val="20"/>
        </w:rPr>
        <w:t xml:space="preserve"> </w:t>
      </w:r>
      <w:r>
        <w:rPr>
          <w:rFonts w:ascii="Times New Roman"/>
          <w:w w:val="105"/>
          <w:sz w:val="20"/>
        </w:rPr>
        <w:t>in the event of any such</w:t>
      </w:r>
      <w:r>
        <w:rPr>
          <w:rFonts w:ascii="Times New Roman"/>
          <w:spacing w:val="-23"/>
          <w:w w:val="105"/>
          <w:sz w:val="20"/>
        </w:rPr>
        <w:t xml:space="preserve"> </w:t>
      </w:r>
      <w:r>
        <w:rPr>
          <w:rFonts w:ascii="Times New Roman"/>
          <w:w w:val="105"/>
          <w:sz w:val="20"/>
        </w:rPr>
        <w:t>dispute.</w:t>
      </w:r>
    </w:p>
    <w:p w:rsidR="00FE123C" w:rsidRDefault="004F02EB">
      <w:pPr>
        <w:pStyle w:val="ListParagraph"/>
        <w:numPr>
          <w:ilvl w:val="1"/>
          <w:numId w:val="2"/>
        </w:numPr>
        <w:tabs>
          <w:tab w:val="left" w:pos="719"/>
        </w:tabs>
        <w:spacing w:before="2" w:line="249" w:lineRule="auto"/>
        <w:ind w:left="708" w:right="108" w:hanging="337"/>
        <w:jc w:val="both"/>
        <w:rPr>
          <w:rFonts w:ascii="Times New Roman"/>
          <w:sz w:val="20"/>
        </w:rPr>
      </w:pPr>
      <w:r>
        <w:rPr>
          <w:rFonts w:ascii="Times New Roman"/>
          <w:b/>
          <w:w w:val="105"/>
          <w:sz w:val="23"/>
        </w:rPr>
        <w:t>INSPECTION,</w:t>
      </w:r>
      <w:r>
        <w:rPr>
          <w:rFonts w:ascii="Times New Roman"/>
          <w:b/>
          <w:spacing w:val="-20"/>
          <w:w w:val="105"/>
          <w:sz w:val="23"/>
        </w:rPr>
        <w:t xml:space="preserve"> </w:t>
      </w:r>
      <w:r>
        <w:rPr>
          <w:b/>
          <w:w w:val="105"/>
          <w:sz w:val="21"/>
        </w:rPr>
        <w:t>WARRANTY.</w:t>
      </w:r>
      <w:r>
        <w:rPr>
          <w:b/>
          <w:spacing w:val="-16"/>
          <w:w w:val="105"/>
          <w:sz w:val="21"/>
        </w:rPr>
        <w:t xml:space="preserve"> </w:t>
      </w:r>
      <w:r>
        <w:rPr>
          <w:rFonts w:ascii="Times New Roman"/>
          <w:w w:val="105"/>
          <w:sz w:val="20"/>
        </w:rPr>
        <w:t>Goods</w:t>
      </w:r>
      <w:r>
        <w:rPr>
          <w:rFonts w:ascii="Times New Roman"/>
          <w:spacing w:val="-17"/>
          <w:w w:val="105"/>
          <w:sz w:val="20"/>
        </w:rPr>
        <w:t xml:space="preserve"> </w:t>
      </w:r>
      <w:r>
        <w:rPr>
          <w:rFonts w:ascii="Times New Roman"/>
          <w:w w:val="105"/>
          <w:sz w:val="20"/>
        </w:rPr>
        <w:t>or</w:t>
      </w:r>
      <w:r>
        <w:rPr>
          <w:rFonts w:ascii="Times New Roman"/>
          <w:spacing w:val="-26"/>
          <w:w w:val="105"/>
          <w:sz w:val="20"/>
        </w:rPr>
        <w:t xml:space="preserve"> </w:t>
      </w:r>
      <w:r>
        <w:rPr>
          <w:rFonts w:ascii="Times New Roman"/>
          <w:w w:val="105"/>
          <w:sz w:val="20"/>
        </w:rPr>
        <w:t>services</w:t>
      </w:r>
      <w:r>
        <w:rPr>
          <w:rFonts w:ascii="Times New Roman"/>
          <w:spacing w:val="-16"/>
          <w:w w:val="105"/>
          <w:sz w:val="20"/>
        </w:rPr>
        <w:t xml:space="preserve"> </w:t>
      </w:r>
      <w:r>
        <w:rPr>
          <w:rFonts w:ascii="Times New Roman"/>
          <w:w w:val="105"/>
          <w:sz w:val="20"/>
        </w:rPr>
        <w:t>delivered</w:t>
      </w:r>
      <w:r>
        <w:rPr>
          <w:rFonts w:ascii="Times New Roman"/>
          <w:spacing w:val="-5"/>
          <w:w w:val="105"/>
          <w:sz w:val="20"/>
        </w:rPr>
        <w:t xml:space="preserve"> </w:t>
      </w:r>
      <w:r>
        <w:rPr>
          <w:rFonts w:ascii="Times New Roman"/>
          <w:w w:val="105"/>
          <w:sz w:val="20"/>
        </w:rPr>
        <w:t>(whether</w:t>
      </w:r>
      <w:r>
        <w:rPr>
          <w:rFonts w:ascii="Times New Roman"/>
          <w:spacing w:val="-12"/>
          <w:w w:val="105"/>
          <w:sz w:val="20"/>
        </w:rPr>
        <w:t xml:space="preserve"> </w:t>
      </w:r>
      <w:r>
        <w:rPr>
          <w:rFonts w:ascii="Times New Roman"/>
          <w:w w:val="105"/>
          <w:sz w:val="20"/>
        </w:rPr>
        <w:t>paid</w:t>
      </w:r>
      <w:r>
        <w:rPr>
          <w:rFonts w:ascii="Times New Roman"/>
          <w:spacing w:val="-21"/>
          <w:w w:val="105"/>
          <w:sz w:val="20"/>
        </w:rPr>
        <w:t xml:space="preserve"> </w:t>
      </w:r>
      <w:r>
        <w:rPr>
          <w:rFonts w:ascii="Times New Roman"/>
          <w:w w:val="105"/>
          <w:sz w:val="20"/>
        </w:rPr>
        <w:t>for</w:t>
      </w:r>
      <w:r>
        <w:rPr>
          <w:rFonts w:ascii="Times New Roman"/>
          <w:spacing w:val="-24"/>
          <w:w w:val="105"/>
          <w:sz w:val="20"/>
        </w:rPr>
        <w:t xml:space="preserve"> </w:t>
      </w:r>
      <w:r>
        <w:rPr>
          <w:rFonts w:ascii="Times New Roman"/>
          <w:w w:val="105"/>
          <w:sz w:val="20"/>
        </w:rPr>
        <w:t>or</w:t>
      </w:r>
      <w:r>
        <w:rPr>
          <w:rFonts w:ascii="Times New Roman"/>
          <w:spacing w:val="-22"/>
          <w:w w:val="105"/>
          <w:sz w:val="20"/>
        </w:rPr>
        <w:t xml:space="preserve"> </w:t>
      </w:r>
      <w:r>
        <w:rPr>
          <w:rFonts w:ascii="Times New Roman"/>
          <w:w w:val="105"/>
          <w:sz w:val="20"/>
        </w:rPr>
        <w:t>not)</w:t>
      </w:r>
      <w:r>
        <w:rPr>
          <w:rFonts w:ascii="Times New Roman"/>
          <w:spacing w:val="-22"/>
          <w:w w:val="105"/>
          <w:sz w:val="20"/>
        </w:rPr>
        <w:t xml:space="preserve"> </w:t>
      </w:r>
      <w:r>
        <w:rPr>
          <w:rFonts w:ascii="Times New Roman"/>
          <w:w w:val="105"/>
          <w:sz w:val="20"/>
        </w:rPr>
        <w:t>are</w:t>
      </w:r>
      <w:r>
        <w:rPr>
          <w:rFonts w:ascii="Times New Roman"/>
          <w:spacing w:val="-25"/>
          <w:w w:val="105"/>
          <w:sz w:val="20"/>
        </w:rPr>
        <w:t xml:space="preserve"> </w:t>
      </w:r>
      <w:r>
        <w:rPr>
          <w:rFonts w:ascii="Times New Roman"/>
          <w:w w:val="105"/>
          <w:sz w:val="20"/>
        </w:rPr>
        <w:t>subject</w:t>
      </w:r>
      <w:r>
        <w:rPr>
          <w:rFonts w:ascii="Times New Roman"/>
          <w:spacing w:val="-19"/>
          <w:w w:val="105"/>
          <w:sz w:val="20"/>
        </w:rPr>
        <w:t xml:space="preserve"> </w:t>
      </w:r>
      <w:r>
        <w:rPr>
          <w:rFonts w:ascii="Times New Roman"/>
          <w:w w:val="105"/>
          <w:sz w:val="20"/>
        </w:rPr>
        <w:t>to</w:t>
      </w:r>
      <w:r>
        <w:rPr>
          <w:rFonts w:ascii="Times New Roman"/>
          <w:spacing w:val="-14"/>
          <w:w w:val="105"/>
          <w:sz w:val="20"/>
        </w:rPr>
        <w:t xml:space="preserve"> </w:t>
      </w:r>
      <w:r>
        <w:rPr>
          <w:rFonts w:ascii="Times New Roman"/>
          <w:w w:val="105"/>
          <w:sz w:val="20"/>
        </w:rPr>
        <w:t>inspection,</w:t>
      </w:r>
      <w:r>
        <w:rPr>
          <w:rFonts w:ascii="Times New Roman"/>
          <w:spacing w:val="-8"/>
          <w:w w:val="105"/>
          <w:sz w:val="20"/>
        </w:rPr>
        <w:t xml:space="preserve"> </w:t>
      </w:r>
      <w:r>
        <w:rPr>
          <w:rFonts w:ascii="Times New Roman"/>
          <w:w w:val="105"/>
          <w:sz w:val="20"/>
        </w:rPr>
        <w:t>testing,</w:t>
      </w:r>
      <w:r>
        <w:rPr>
          <w:rFonts w:ascii="Times New Roman"/>
          <w:spacing w:val="-20"/>
          <w:w w:val="105"/>
          <w:sz w:val="20"/>
        </w:rPr>
        <w:t xml:space="preserve"> </w:t>
      </w:r>
      <w:r>
        <w:rPr>
          <w:rFonts w:ascii="Times New Roman"/>
          <w:w w:val="105"/>
          <w:sz w:val="20"/>
        </w:rPr>
        <w:t xml:space="preserve">and approval by the Navajo Nation before acceptance. Vendor expressly warrants that all articles, materials, services and work will conform to the applicable drawings, specifications, samples or other descriptions given in all respects. Vendor further expressly warrants that the goods or services delivered hereunder </w:t>
      </w:r>
      <w:bookmarkStart w:id="21" w:name="_GoBack"/>
      <w:bookmarkEnd w:id="21"/>
      <w:proofErr w:type="spellStart"/>
      <w:r>
        <w:rPr>
          <w:rFonts w:ascii="Times New Roman"/>
          <w:w w:val="105"/>
          <w:sz w:val="20"/>
        </w:rPr>
        <w:t>wi</w:t>
      </w:r>
      <w:proofErr w:type="spellEnd"/>
      <w:r>
        <w:rPr>
          <w:rFonts w:ascii="Times New Roman"/>
          <w:w w:val="105"/>
          <w:sz w:val="20"/>
        </w:rPr>
        <w:t xml:space="preserve"> II be of good quality, material and workmanship, merchantable and free from defects. The warranty shall survive any inspection, delivery, acceptance or payment by vendor of the goods or</w:t>
      </w:r>
      <w:r>
        <w:rPr>
          <w:rFonts w:ascii="Times New Roman"/>
          <w:spacing w:val="-22"/>
          <w:w w:val="105"/>
          <w:sz w:val="20"/>
        </w:rPr>
        <w:t xml:space="preserve"> </w:t>
      </w:r>
      <w:r>
        <w:rPr>
          <w:rFonts w:ascii="Times New Roman"/>
          <w:w w:val="105"/>
          <w:sz w:val="20"/>
        </w:rPr>
        <w:t>services.</w:t>
      </w:r>
    </w:p>
    <w:p w:rsidR="00FE123C" w:rsidRDefault="004F02EB">
      <w:pPr>
        <w:pStyle w:val="ListParagraph"/>
        <w:numPr>
          <w:ilvl w:val="1"/>
          <w:numId w:val="2"/>
        </w:numPr>
        <w:tabs>
          <w:tab w:val="left" w:pos="708"/>
        </w:tabs>
        <w:spacing w:line="258" w:lineRule="exact"/>
        <w:ind w:left="707" w:hanging="342"/>
        <w:rPr>
          <w:rFonts w:ascii="Times New Roman"/>
          <w:sz w:val="20"/>
        </w:rPr>
      </w:pPr>
      <w:r>
        <w:rPr>
          <w:rFonts w:ascii="Times New Roman"/>
          <w:b/>
          <w:w w:val="105"/>
          <w:sz w:val="23"/>
        </w:rPr>
        <w:t>OTHER</w:t>
      </w:r>
      <w:r>
        <w:rPr>
          <w:rFonts w:ascii="Times New Roman"/>
          <w:b/>
          <w:spacing w:val="-9"/>
          <w:w w:val="105"/>
          <w:sz w:val="23"/>
        </w:rPr>
        <w:t xml:space="preserve"> </w:t>
      </w:r>
      <w:r>
        <w:rPr>
          <w:w w:val="105"/>
          <w:sz w:val="21"/>
        </w:rPr>
        <w:t>As</w:t>
      </w:r>
      <w:r>
        <w:rPr>
          <w:spacing w:val="-29"/>
          <w:w w:val="105"/>
          <w:sz w:val="21"/>
        </w:rPr>
        <w:t xml:space="preserve"> </w:t>
      </w:r>
      <w:r>
        <w:rPr>
          <w:rFonts w:ascii="Times New Roman"/>
          <w:w w:val="105"/>
          <w:sz w:val="20"/>
        </w:rPr>
        <w:t>used</w:t>
      </w:r>
      <w:r>
        <w:rPr>
          <w:rFonts w:ascii="Times New Roman"/>
          <w:spacing w:val="-9"/>
          <w:w w:val="105"/>
          <w:sz w:val="20"/>
        </w:rPr>
        <w:t xml:space="preserve"> </w:t>
      </w:r>
      <w:r>
        <w:rPr>
          <w:rFonts w:ascii="Times New Roman"/>
          <w:w w:val="105"/>
          <w:sz w:val="20"/>
        </w:rPr>
        <w:t>herein,</w:t>
      </w:r>
      <w:r>
        <w:rPr>
          <w:rFonts w:ascii="Times New Roman"/>
          <w:spacing w:val="-17"/>
          <w:w w:val="105"/>
          <w:sz w:val="20"/>
        </w:rPr>
        <w:t xml:space="preserve"> </w:t>
      </w:r>
      <w:r>
        <w:rPr>
          <w:rFonts w:ascii="Times New Roman"/>
          <w:w w:val="105"/>
          <w:sz w:val="20"/>
        </w:rPr>
        <w:t>the</w:t>
      </w:r>
      <w:r>
        <w:rPr>
          <w:rFonts w:ascii="Times New Roman"/>
          <w:spacing w:val="-22"/>
          <w:w w:val="105"/>
          <w:sz w:val="20"/>
        </w:rPr>
        <w:t xml:space="preserve"> </w:t>
      </w:r>
      <w:r>
        <w:rPr>
          <w:rFonts w:ascii="Times New Roman"/>
          <w:w w:val="105"/>
          <w:sz w:val="20"/>
        </w:rPr>
        <w:t>titles</w:t>
      </w:r>
      <w:r>
        <w:rPr>
          <w:rFonts w:ascii="Times New Roman"/>
          <w:spacing w:val="-17"/>
          <w:w w:val="105"/>
          <w:sz w:val="20"/>
        </w:rPr>
        <w:t xml:space="preserve"> </w:t>
      </w:r>
      <w:r>
        <w:rPr>
          <w:rFonts w:ascii="Times New Roman"/>
          <w:w w:val="105"/>
          <w:sz w:val="20"/>
        </w:rPr>
        <w:t>"the</w:t>
      </w:r>
      <w:r>
        <w:rPr>
          <w:rFonts w:ascii="Times New Roman"/>
          <w:spacing w:val="-12"/>
          <w:w w:val="105"/>
          <w:sz w:val="20"/>
        </w:rPr>
        <w:t xml:space="preserve"> </w:t>
      </w:r>
      <w:r>
        <w:rPr>
          <w:rFonts w:ascii="Times New Roman"/>
          <w:w w:val="105"/>
          <w:sz w:val="20"/>
        </w:rPr>
        <w:t>Navajo</w:t>
      </w:r>
      <w:r>
        <w:rPr>
          <w:rFonts w:ascii="Times New Roman"/>
          <w:spacing w:val="-14"/>
          <w:w w:val="105"/>
          <w:sz w:val="20"/>
        </w:rPr>
        <w:t xml:space="preserve"> </w:t>
      </w:r>
      <w:r>
        <w:rPr>
          <w:rFonts w:ascii="Times New Roman"/>
          <w:w w:val="105"/>
          <w:sz w:val="20"/>
        </w:rPr>
        <w:t>Tribe"</w:t>
      </w:r>
      <w:r>
        <w:rPr>
          <w:rFonts w:ascii="Times New Roman"/>
          <w:spacing w:val="-23"/>
          <w:w w:val="105"/>
          <w:sz w:val="20"/>
        </w:rPr>
        <w:t xml:space="preserve"> </w:t>
      </w:r>
      <w:r>
        <w:rPr>
          <w:rFonts w:ascii="Times New Roman"/>
          <w:w w:val="105"/>
          <w:sz w:val="20"/>
        </w:rPr>
        <w:t>and</w:t>
      </w:r>
      <w:r>
        <w:rPr>
          <w:rFonts w:ascii="Times New Roman"/>
          <w:spacing w:val="-12"/>
          <w:w w:val="105"/>
          <w:sz w:val="20"/>
        </w:rPr>
        <w:t xml:space="preserve"> </w:t>
      </w:r>
      <w:r>
        <w:rPr>
          <w:rFonts w:ascii="Times New Roman"/>
          <w:w w:val="105"/>
          <w:sz w:val="20"/>
        </w:rPr>
        <w:t>"the</w:t>
      </w:r>
      <w:r>
        <w:rPr>
          <w:rFonts w:ascii="Times New Roman"/>
          <w:spacing w:val="-14"/>
          <w:w w:val="105"/>
          <w:sz w:val="20"/>
        </w:rPr>
        <w:t xml:space="preserve"> </w:t>
      </w:r>
      <w:r>
        <w:rPr>
          <w:rFonts w:ascii="Times New Roman"/>
          <w:w w:val="105"/>
          <w:sz w:val="20"/>
        </w:rPr>
        <w:t>Navajo</w:t>
      </w:r>
      <w:r>
        <w:rPr>
          <w:rFonts w:ascii="Times New Roman"/>
          <w:spacing w:val="-15"/>
          <w:w w:val="105"/>
          <w:sz w:val="20"/>
        </w:rPr>
        <w:t xml:space="preserve"> </w:t>
      </w:r>
      <w:r>
        <w:rPr>
          <w:rFonts w:ascii="Times New Roman"/>
          <w:w w:val="105"/>
          <w:sz w:val="20"/>
        </w:rPr>
        <w:t>Nation"</w:t>
      </w:r>
      <w:r>
        <w:rPr>
          <w:rFonts w:ascii="Times New Roman"/>
          <w:spacing w:val="-18"/>
          <w:w w:val="105"/>
          <w:sz w:val="20"/>
        </w:rPr>
        <w:t xml:space="preserve"> </w:t>
      </w:r>
      <w:r>
        <w:rPr>
          <w:rFonts w:ascii="Times New Roman"/>
          <w:w w:val="105"/>
          <w:sz w:val="20"/>
        </w:rPr>
        <w:t>are</w:t>
      </w:r>
      <w:r>
        <w:rPr>
          <w:rFonts w:ascii="Times New Roman"/>
          <w:spacing w:val="-27"/>
          <w:w w:val="105"/>
          <w:sz w:val="20"/>
        </w:rPr>
        <w:t xml:space="preserve"> </w:t>
      </w:r>
      <w:r>
        <w:rPr>
          <w:rFonts w:ascii="Times New Roman"/>
          <w:w w:val="105"/>
          <w:sz w:val="20"/>
        </w:rPr>
        <w:t>synonymous.</w:t>
      </w:r>
    </w:p>
    <w:sectPr w:rsidR="00FE123C">
      <w:footerReference w:type="default" r:id="rId17"/>
      <w:pgSz w:w="12110" w:h="15820"/>
      <w:pgMar w:top="0" w:right="560" w:bottom="280" w:left="3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99" w:rsidRDefault="00E03C99">
      <w:r>
        <w:separator/>
      </w:r>
    </w:p>
  </w:endnote>
  <w:endnote w:type="continuationSeparator" w:id="0">
    <w:p w:rsidR="00E03C99" w:rsidRDefault="00E0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0A" w:rsidRDefault="00E03C9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740.35pt;width:131.75pt;height:23.95pt;z-index:-20944;mso-position-horizontal-relative:page;mso-position-vertical-relative:page" filled="f" stroked="f">
          <v:textbox inset="0,0,0,0">
            <w:txbxContent>
              <w:p w:rsidR="00337E0A" w:rsidRDefault="00337E0A">
                <w:pPr>
                  <w:spacing w:before="10" w:line="218" w:lineRule="exact"/>
                  <w:ind w:left="20" w:right="18"/>
                  <w:rPr>
                    <w:rFonts w:ascii="Calibri"/>
                  </w:rPr>
                </w:pP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0A" w:rsidRDefault="00337E0A">
    <w:pPr>
      <w:pStyle w:val="BodyText"/>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0A" w:rsidRDefault="00337E0A">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0A" w:rsidRDefault="00337E0A">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0A" w:rsidRDefault="00337E0A">
    <w:pPr>
      <w:pStyle w:val="BodyText"/>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0A" w:rsidRDefault="00E03C9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7.85pt;margin-top:738.4pt;width:275.2pt;height:20.1pt;z-index:-20896;mso-position-horizontal-relative:page;mso-position-vertical-relative:page" filled="f" stroked="f">
          <v:textbox inset="0,0,0,0">
            <w:txbxContent>
              <w:p w:rsidR="00337E0A" w:rsidRDefault="00337E0A">
                <w:pPr>
                  <w:spacing w:before="13"/>
                  <w:ind w:right="18"/>
                  <w:jc w:val="right"/>
                  <w:rPr>
                    <w:rFonts w:ascii="Times New Roman" w:hAnsi="Times New Roman"/>
                    <w:sz w:val="16"/>
                  </w:rPr>
                </w:pPr>
                <w:r>
                  <w:rPr>
                    <w:rFonts w:ascii="Times New Roman" w:hAnsi="Times New Roman"/>
                    <w:sz w:val="16"/>
                  </w:rPr>
                  <w:t>Navajo Nation Debarment, Suspension, and Eligibility Form – NNDOJ/TFU.14Jul22</w:t>
                </w:r>
              </w:p>
              <w:p w:rsidR="00337E0A" w:rsidRDefault="00337E0A">
                <w:pPr>
                  <w:spacing w:before="1"/>
                  <w:ind w:right="21"/>
                  <w:jc w:val="right"/>
                  <w:rPr>
                    <w:rFonts w:ascii="Times New Roman"/>
                    <w:b/>
                    <w:sz w:val="16"/>
                  </w:rPr>
                </w:pPr>
                <w:r>
                  <w:rPr>
                    <w:rFonts w:ascii="Times New Roman"/>
                    <w:sz w:val="16"/>
                  </w:rPr>
                  <w:t xml:space="preserve">Page </w:t>
                </w:r>
                <w:r>
                  <w:fldChar w:fldCharType="begin"/>
                </w:r>
                <w:r>
                  <w:rPr>
                    <w:rFonts w:ascii="Times New Roman"/>
                    <w:b/>
                    <w:sz w:val="16"/>
                  </w:rPr>
                  <w:instrText xml:space="preserve"> PAGE </w:instrText>
                </w:r>
                <w:r>
                  <w:fldChar w:fldCharType="separate"/>
                </w:r>
                <w:r w:rsidR="00ED7BDE">
                  <w:rPr>
                    <w:rFonts w:ascii="Times New Roman"/>
                    <w:b/>
                    <w:noProof/>
                    <w:sz w:val="16"/>
                  </w:rPr>
                  <w:t>2</w:t>
                </w:r>
                <w:r>
                  <w:fldChar w:fldCharType="end"/>
                </w:r>
                <w:r>
                  <w:rPr>
                    <w:rFonts w:ascii="Times New Roman"/>
                    <w:b/>
                    <w:sz w:val="16"/>
                  </w:rPr>
                  <w:t xml:space="preserve"> </w:t>
                </w:r>
                <w:r>
                  <w:rPr>
                    <w:rFonts w:ascii="Times New Roman"/>
                    <w:sz w:val="16"/>
                  </w:rPr>
                  <w:t xml:space="preserve">of </w:t>
                </w:r>
                <w:r>
                  <w:rPr>
                    <w:rFonts w:ascii="Times New Roman"/>
                    <w:b/>
                    <w:sz w:val="16"/>
                  </w:rPr>
                  <w:t>2</w:t>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0A" w:rsidRDefault="00337E0A">
    <w:pPr>
      <w:pStyle w:val="BodyText"/>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E0A" w:rsidRDefault="00337E0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99" w:rsidRDefault="00E03C99">
      <w:r>
        <w:separator/>
      </w:r>
    </w:p>
  </w:footnote>
  <w:footnote w:type="continuationSeparator" w:id="0">
    <w:p w:rsidR="00E03C99" w:rsidRDefault="00E03C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71E"/>
    <w:multiLevelType w:val="hybridMultilevel"/>
    <w:tmpl w:val="3802FB0C"/>
    <w:lvl w:ilvl="0" w:tplc="C7D24DD4">
      <w:start w:val="1"/>
      <w:numFmt w:val="lowerLetter"/>
      <w:lvlText w:val="%1."/>
      <w:lvlJc w:val="left"/>
      <w:pPr>
        <w:ind w:left="1540" w:hanging="360"/>
      </w:pPr>
      <w:rPr>
        <w:rFonts w:ascii="Calibri" w:eastAsia="Calibri" w:hAnsi="Calibri" w:cs="Calibri" w:hint="default"/>
        <w:w w:val="99"/>
        <w:sz w:val="22"/>
        <w:szCs w:val="22"/>
      </w:rPr>
    </w:lvl>
    <w:lvl w:ilvl="1" w:tplc="50C6162C">
      <w:start w:val="1"/>
      <w:numFmt w:val="lowerRoman"/>
      <w:lvlText w:val="%2."/>
      <w:lvlJc w:val="left"/>
      <w:pPr>
        <w:ind w:left="2259" w:hanging="286"/>
        <w:jc w:val="right"/>
      </w:pPr>
      <w:rPr>
        <w:rFonts w:ascii="Calibri" w:eastAsia="Calibri" w:hAnsi="Calibri" w:cs="Calibri" w:hint="default"/>
        <w:spacing w:val="-1"/>
        <w:w w:val="99"/>
        <w:sz w:val="22"/>
        <w:szCs w:val="22"/>
      </w:rPr>
    </w:lvl>
    <w:lvl w:ilvl="2" w:tplc="FBAC923A">
      <w:numFmt w:val="bullet"/>
      <w:lvlText w:val="•"/>
      <w:lvlJc w:val="left"/>
      <w:pPr>
        <w:ind w:left="3028" w:hanging="286"/>
      </w:pPr>
      <w:rPr>
        <w:rFonts w:hint="default"/>
      </w:rPr>
    </w:lvl>
    <w:lvl w:ilvl="3" w:tplc="48BCB20C">
      <w:numFmt w:val="bullet"/>
      <w:lvlText w:val="•"/>
      <w:lvlJc w:val="left"/>
      <w:pPr>
        <w:ind w:left="3797" w:hanging="286"/>
      </w:pPr>
      <w:rPr>
        <w:rFonts w:hint="default"/>
      </w:rPr>
    </w:lvl>
    <w:lvl w:ilvl="4" w:tplc="0D8AA708">
      <w:numFmt w:val="bullet"/>
      <w:lvlText w:val="•"/>
      <w:lvlJc w:val="left"/>
      <w:pPr>
        <w:ind w:left="4566" w:hanging="286"/>
      </w:pPr>
      <w:rPr>
        <w:rFonts w:hint="default"/>
      </w:rPr>
    </w:lvl>
    <w:lvl w:ilvl="5" w:tplc="814CA720">
      <w:numFmt w:val="bullet"/>
      <w:lvlText w:val="•"/>
      <w:lvlJc w:val="left"/>
      <w:pPr>
        <w:ind w:left="5335" w:hanging="286"/>
      </w:pPr>
      <w:rPr>
        <w:rFonts w:hint="default"/>
      </w:rPr>
    </w:lvl>
    <w:lvl w:ilvl="6" w:tplc="2592B086">
      <w:numFmt w:val="bullet"/>
      <w:lvlText w:val="•"/>
      <w:lvlJc w:val="left"/>
      <w:pPr>
        <w:ind w:left="6104" w:hanging="286"/>
      </w:pPr>
      <w:rPr>
        <w:rFonts w:hint="default"/>
      </w:rPr>
    </w:lvl>
    <w:lvl w:ilvl="7" w:tplc="74FEB7BE">
      <w:numFmt w:val="bullet"/>
      <w:lvlText w:val="•"/>
      <w:lvlJc w:val="left"/>
      <w:pPr>
        <w:ind w:left="6873" w:hanging="286"/>
      </w:pPr>
      <w:rPr>
        <w:rFonts w:hint="default"/>
      </w:rPr>
    </w:lvl>
    <w:lvl w:ilvl="8" w:tplc="75687436">
      <w:numFmt w:val="bullet"/>
      <w:lvlText w:val="•"/>
      <w:lvlJc w:val="left"/>
      <w:pPr>
        <w:ind w:left="7642" w:hanging="286"/>
      </w:pPr>
      <w:rPr>
        <w:rFonts w:hint="default"/>
      </w:rPr>
    </w:lvl>
  </w:abstractNum>
  <w:abstractNum w:abstractNumId="1" w15:restartNumberingAfterBreak="0">
    <w:nsid w:val="12544A74"/>
    <w:multiLevelType w:val="hybridMultilevel"/>
    <w:tmpl w:val="19760714"/>
    <w:lvl w:ilvl="0" w:tplc="CCFC744C">
      <w:start w:val="1"/>
      <w:numFmt w:val="decimal"/>
      <w:lvlText w:val="%1."/>
      <w:lvlJc w:val="left"/>
      <w:pPr>
        <w:ind w:left="470" w:hanging="360"/>
        <w:jc w:val="right"/>
      </w:pPr>
      <w:rPr>
        <w:rFonts w:ascii="Times New Roman" w:eastAsia="Times New Roman" w:hAnsi="Times New Roman" w:cs="Times New Roman" w:hint="default"/>
        <w:spacing w:val="-7"/>
        <w:w w:val="99"/>
        <w:sz w:val="24"/>
        <w:szCs w:val="24"/>
      </w:rPr>
    </w:lvl>
    <w:lvl w:ilvl="1" w:tplc="1DB2B072">
      <w:start w:val="1"/>
      <w:numFmt w:val="upperLetter"/>
      <w:lvlText w:val="%2."/>
      <w:lvlJc w:val="left"/>
      <w:pPr>
        <w:ind w:left="689" w:hanging="339"/>
      </w:pPr>
      <w:rPr>
        <w:rFonts w:hint="default"/>
        <w:w w:val="104"/>
      </w:rPr>
    </w:lvl>
    <w:lvl w:ilvl="2" w:tplc="ADC4DCFE">
      <w:start w:val="1"/>
      <w:numFmt w:val="decimal"/>
      <w:lvlText w:val="%3."/>
      <w:lvlJc w:val="left"/>
      <w:pPr>
        <w:ind w:left="1386" w:hanging="348"/>
      </w:pPr>
      <w:rPr>
        <w:rFonts w:hint="default"/>
        <w:w w:val="107"/>
      </w:rPr>
    </w:lvl>
    <w:lvl w:ilvl="3" w:tplc="78C0BA70">
      <w:numFmt w:val="bullet"/>
      <w:lvlText w:val="•"/>
      <w:lvlJc w:val="left"/>
      <w:pPr>
        <w:ind w:left="2399" w:hanging="348"/>
      </w:pPr>
      <w:rPr>
        <w:rFonts w:hint="default"/>
      </w:rPr>
    </w:lvl>
    <w:lvl w:ilvl="4" w:tplc="024689D8">
      <w:numFmt w:val="bullet"/>
      <w:lvlText w:val="•"/>
      <w:lvlJc w:val="left"/>
      <w:pPr>
        <w:ind w:left="3419" w:hanging="348"/>
      </w:pPr>
      <w:rPr>
        <w:rFonts w:hint="default"/>
      </w:rPr>
    </w:lvl>
    <w:lvl w:ilvl="5" w:tplc="966648E8">
      <w:numFmt w:val="bullet"/>
      <w:lvlText w:val="•"/>
      <w:lvlJc w:val="left"/>
      <w:pPr>
        <w:ind w:left="4439" w:hanging="348"/>
      </w:pPr>
      <w:rPr>
        <w:rFonts w:hint="default"/>
      </w:rPr>
    </w:lvl>
    <w:lvl w:ilvl="6" w:tplc="5A5009EA">
      <w:numFmt w:val="bullet"/>
      <w:lvlText w:val="•"/>
      <w:lvlJc w:val="left"/>
      <w:pPr>
        <w:ind w:left="5459" w:hanging="348"/>
      </w:pPr>
      <w:rPr>
        <w:rFonts w:hint="default"/>
      </w:rPr>
    </w:lvl>
    <w:lvl w:ilvl="7" w:tplc="D00CE8F4">
      <w:numFmt w:val="bullet"/>
      <w:lvlText w:val="•"/>
      <w:lvlJc w:val="left"/>
      <w:pPr>
        <w:ind w:left="6479" w:hanging="348"/>
      </w:pPr>
      <w:rPr>
        <w:rFonts w:hint="default"/>
      </w:rPr>
    </w:lvl>
    <w:lvl w:ilvl="8" w:tplc="8E3AD38A">
      <w:numFmt w:val="bullet"/>
      <w:lvlText w:val="•"/>
      <w:lvlJc w:val="left"/>
      <w:pPr>
        <w:ind w:left="7499" w:hanging="348"/>
      </w:pPr>
      <w:rPr>
        <w:rFonts w:hint="default"/>
      </w:rPr>
    </w:lvl>
  </w:abstractNum>
  <w:abstractNum w:abstractNumId="2" w15:restartNumberingAfterBreak="0">
    <w:nsid w:val="55EA39B8"/>
    <w:multiLevelType w:val="hybridMultilevel"/>
    <w:tmpl w:val="0BB0E0AC"/>
    <w:lvl w:ilvl="0" w:tplc="C0CCD4C2">
      <w:numFmt w:val="bullet"/>
      <w:lvlText w:val=""/>
      <w:lvlJc w:val="left"/>
      <w:pPr>
        <w:ind w:left="819" w:hanging="360"/>
      </w:pPr>
      <w:rPr>
        <w:rFonts w:ascii="Symbol" w:eastAsia="Symbol" w:hAnsi="Symbol" w:cs="Symbol" w:hint="default"/>
        <w:w w:val="99"/>
        <w:sz w:val="22"/>
        <w:szCs w:val="22"/>
      </w:rPr>
    </w:lvl>
    <w:lvl w:ilvl="1" w:tplc="A6AED370">
      <w:numFmt w:val="bullet"/>
      <w:lvlText w:val="•"/>
      <w:lvlJc w:val="left"/>
      <w:pPr>
        <w:ind w:left="1656" w:hanging="360"/>
      </w:pPr>
      <w:rPr>
        <w:rFonts w:hint="default"/>
      </w:rPr>
    </w:lvl>
    <w:lvl w:ilvl="2" w:tplc="176C10A2">
      <w:numFmt w:val="bullet"/>
      <w:lvlText w:val="•"/>
      <w:lvlJc w:val="left"/>
      <w:pPr>
        <w:ind w:left="2492" w:hanging="360"/>
      </w:pPr>
      <w:rPr>
        <w:rFonts w:hint="default"/>
      </w:rPr>
    </w:lvl>
    <w:lvl w:ilvl="3" w:tplc="5310F844">
      <w:numFmt w:val="bullet"/>
      <w:lvlText w:val="•"/>
      <w:lvlJc w:val="left"/>
      <w:pPr>
        <w:ind w:left="3328" w:hanging="360"/>
      </w:pPr>
      <w:rPr>
        <w:rFonts w:hint="default"/>
      </w:rPr>
    </w:lvl>
    <w:lvl w:ilvl="4" w:tplc="E33E59EE">
      <w:numFmt w:val="bullet"/>
      <w:lvlText w:val="•"/>
      <w:lvlJc w:val="left"/>
      <w:pPr>
        <w:ind w:left="4164" w:hanging="360"/>
      </w:pPr>
      <w:rPr>
        <w:rFonts w:hint="default"/>
      </w:rPr>
    </w:lvl>
    <w:lvl w:ilvl="5" w:tplc="52C27306">
      <w:numFmt w:val="bullet"/>
      <w:lvlText w:val="•"/>
      <w:lvlJc w:val="left"/>
      <w:pPr>
        <w:ind w:left="5000" w:hanging="360"/>
      </w:pPr>
      <w:rPr>
        <w:rFonts w:hint="default"/>
      </w:rPr>
    </w:lvl>
    <w:lvl w:ilvl="6" w:tplc="4E96262E">
      <w:numFmt w:val="bullet"/>
      <w:lvlText w:val="•"/>
      <w:lvlJc w:val="left"/>
      <w:pPr>
        <w:ind w:left="5836" w:hanging="360"/>
      </w:pPr>
      <w:rPr>
        <w:rFonts w:hint="default"/>
      </w:rPr>
    </w:lvl>
    <w:lvl w:ilvl="7" w:tplc="3DB49BEE">
      <w:numFmt w:val="bullet"/>
      <w:lvlText w:val="•"/>
      <w:lvlJc w:val="left"/>
      <w:pPr>
        <w:ind w:left="6672" w:hanging="360"/>
      </w:pPr>
      <w:rPr>
        <w:rFonts w:hint="default"/>
      </w:rPr>
    </w:lvl>
    <w:lvl w:ilvl="8" w:tplc="76F40B90">
      <w:numFmt w:val="bullet"/>
      <w:lvlText w:val="•"/>
      <w:lvlJc w:val="left"/>
      <w:pPr>
        <w:ind w:left="7508" w:hanging="360"/>
      </w:pPr>
      <w:rPr>
        <w:rFonts w:hint="default"/>
      </w:rPr>
    </w:lvl>
  </w:abstractNum>
  <w:abstractNum w:abstractNumId="3" w15:restartNumberingAfterBreak="0">
    <w:nsid w:val="67516B63"/>
    <w:multiLevelType w:val="hybridMultilevel"/>
    <w:tmpl w:val="1B9C81B0"/>
    <w:lvl w:ilvl="0" w:tplc="C4D0D26C">
      <w:numFmt w:val="bullet"/>
      <w:lvlText w:val="•"/>
      <w:lvlJc w:val="left"/>
      <w:pPr>
        <w:ind w:left="120" w:hanging="125"/>
      </w:pPr>
      <w:rPr>
        <w:rFonts w:ascii="Arial" w:eastAsia="Arial" w:hAnsi="Arial" w:cs="Arial" w:hint="default"/>
        <w:w w:val="142"/>
        <w:sz w:val="16"/>
        <w:szCs w:val="16"/>
      </w:rPr>
    </w:lvl>
    <w:lvl w:ilvl="1" w:tplc="F2B008C2">
      <w:numFmt w:val="bullet"/>
      <w:lvlText w:val="•"/>
      <w:lvlJc w:val="left"/>
      <w:pPr>
        <w:ind w:left="635" w:hanging="125"/>
      </w:pPr>
      <w:rPr>
        <w:rFonts w:hint="default"/>
      </w:rPr>
    </w:lvl>
    <w:lvl w:ilvl="2" w:tplc="38C2EE22">
      <w:numFmt w:val="bullet"/>
      <w:lvlText w:val="•"/>
      <w:lvlJc w:val="left"/>
      <w:pPr>
        <w:ind w:left="1151" w:hanging="125"/>
      </w:pPr>
      <w:rPr>
        <w:rFonts w:hint="default"/>
      </w:rPr>
    </w:lvl>
    <w:lvl w:ilvl="3" w:tplc="4AC87174">
      <w:numFmt w:val="bullet"/>
      <w:lvlText w:val="•"/>
      <w:lvlJc w:val="left"/>
      <w:pPr>
        <w:ind w:left="1667" w:hanging="125"/>
      </w:pPr>
      <w:rPr>
        <w:rFonts w:hint="default"/>
      </w:rPr>
    </w:lvl>
    <w:lvl w:ilvl="4" w:tplc="1284C266">
      <w:numFmt w:val="bullet"/>
      <w:lvlText w:val="•"/>
      <w:lvlJc w:val="left"/>
      <w:pPr>
        <w:ind w:left="2182" w:hanging="125"/>
      </w:pPr>
      <w:rPr>
        <w:rFonts w:hint="default"/>
      </w:rPr>
    </w:lvl>
    <w:lvl w:ilvl="5" w:tplc="79F2BA64">
      <w:numFmt w:val="bullet"/>
      <w:lvlText w:val="•"/>
      <w:lvlJc w:val="left"/>
      <w:pPr>
        <w:ind w:left="2698" w:hanging="125"/>
      </w:pPr>
      <w:rPr>
        <w:rFonts w:hint="default"/>
      </w:rPr>
    </w:lvl>
    <w:lvl w:ilvl="6" w:tplc="383A5A6A">
      <w:numFmt w:val="bullet"/>
      <w:lvlText w:val="•"/>
      <w:lvlJc w:val="left"/>
      <w:pPr>
        <w:ind w:left="3214" w:hanging="125"/>
      </w:pPr>
      <w:rPr>
        <w:rFonts w:hint="default"/>
      </w:rPr>
    </w:lvl>
    <w:lvl w:ilvl="7" w:tplc="FE301978">
      <w:numFmt w:val="bullet"/>
      <w:lvlText w:val="•"/>
      <w:lvlJc w:val="left"/>
      <w:pPr>
        <w:ind w:left="3729" w:hanging="125"/>
      </w:pPr>
      <w:rPr>
        <w:rFonts w:hint="default"/>
      </w:rPr>
    </w:lvl>
    <w:lvl w:ilvl="8" w:tplc="5CDA8604">
      <w:numFmt w:val="bullet"/>
      <w:lvlText w:val="•"/>
      <w:lvlJc w:val="left"/>
      <w:pPr>
        <w:ind w:left="4245" w:hanging="125"/>
      </w:pPr>
      <w:rPr>
        <w:rFonts w:hint="default"/>
      </w:rPr>
    </w:lvl>
  </w:abstractNum>
  <w:abstractNum w:abstractNumId="4" w15:restartNumberingAfterBreak="0">
    <w:nsid w:val="676F6D1D"/>
    <w:multiLevelType w:val="multilevel"/>
    <w:tmpl w:val="C7049728"/>
    <w:lvl w:ilvl="0">
      <w:start w:val="14"/>
      <w:numFmt w:val="upperLetter"/>
      <w:lvlText w:val="%1"/>
      <w:lvlJc w:val="left"/>
      <w:pPr>
        <w:ind w:left="1215" w:hanging="746"/>
      </w:pPr>
      <w:rPr>
        <w:rFonts w:hint="default"/>
      </w:rPr>
    </w:lvl>
    <w:lvl w:ilvl="1">
      <w:start w:val="14"/>
      <w:numFmt w:val="upperLetter"/>
      <w:lvlText w:val="%1.%2"/>
      <w:lvlJc w:val="left"/>
      <w:pPr>
        <w:ind w:left="1215" w:hanging="746"/>
      </w:pPr>
      <w:rPr>
        <w:rFonts w:hint="default"/>
      </w:rPr>
    </w:lvl>
    <w:lvl w:ilvl="2">
      <w:start w:val="3"/>
      <w:numFmt w:val="upperLetter"/>
      <w:lvlText w:val="%1.%2.%3."/>
      <w:lvlJc w:val="left"/>
      <w:pPr>
        <w:ind w:left="1215" w:hanging="746"/>
      </w:pPr>
      <w:rPr>
        <w:rFonts w:ascii="Times New Roman" w:eastAsia="Times New Roman" w:hAnsi="Times New Roman" w:cs="Times New Roman" w:hint="default"/>
        <w:spacing w:val="-1"/>
        <w:w w:val="100"/>
        <w:sz w:val="24"/>
        <w:szCs w:val="24"/>
      </w:rPr>
    </w:lvl>
    <w:lvl w:ilvl="3">
      <w:start w:val="1"/>
      <w:numFmt w:val="upperLetter"/>
      <w:lvlText w:val="%4."/>
      <w:lvlJc w:val="left"/>
      <w:pPr>
        <w:ind w:left="1460" w:hanging="360"/>
      </w:pPr>
      <w:rPr>
        <w:rFonts w:ascii="Times New Roman" w:eastAsia="Times New Roman" w:hAnsi="Times New Roman" w:cs="Times New Roman" w:hint="default"/>
        <w:spacing w:val="-2"/>
        <w:w w:val="100"/>
        <w:sz w:val="24"/>
        <w:szCs w:val="24"/>
      </w:rPr>
    </w:lvl>
    <w:lvl w:ilvl="4">
      <w:start w:val="1"/>
      <w:numFmt w:val="lowerRoman"/>
      <w:lvlText w:val="%5."/>
      <w:lvlJc w:val="left"/>
      <w:pPr>
        <w:ind w:left="1848" w:hanging="486"/>
        <w:jc w:val="right"/>
      </w:pPr>
      <w:rPr>
        <w:rFonts w:ascii="Times New Roman" w:eastAsia="Times New Roman" w:hAnsi="Times New Roman" w:cs="Times New Roman" w:hint="default"/>
        <w:spacing w:val="-27"/>
        <w:w w:val="100"/>
        <w:sz w:val="24"/>
        <w:szCs w:val="24"/>
      </w:rPr>
    </w:lvl>
    <w:lvl w:ilvl="5">
      <w:numFmt w:val="bullet"/>
      <w:lvlText w:val="•"/>
      <w:lvlJc w:val="left"/>
      <w:pPr>
        <w:ind w:left="4727" w:hanging="486"/>
      </w:pPr>
      <w:rPr>
        <w:rFonts w:hint="default"/>
      </w:rPr>
    </w:lvl>
    <w:lvl w:ilvl="6">
      <w:numFmt w:val="bullet"/>
      <w:lvlText w:val="•"/>
      <w:lvlJc w:val="left"/>
      <w:pPr>
        <w:ind w:left="5689" w:hanging="486"/>
      </w:pPr>
      <w:rPr>
        <w:rFonts w:hint="default"/>
      </w:rPr>
    </w:lvl>
    <w:lvl w:ilvl="7">
      <w:numFmt w:val="bullet"/>
      <w:lvlText w:val="•"/>
      <w:lvlJc w:val="left"/>
      <w:pPr>
        <w:ind w:left="6652" w:hanging="486"/>
      </w:pPr>
      <w:rPr>
        <w:rFonts w:hint="default"/>
      </w:rPr>
    </w:lvl>
    <w:lvl w:ilvl="8">
      <w:numFmt w:val="bullet"/>
      <w:lvlText w:val="•"/>
      <w:lvlJc w:val="left"/>
      <w:pPr>
        <w:ind w:left="7614" w:hanging="486"/>
      </w:pPr>
      <w:rPr>
        <w:rFonts w:hint="default"/>
      </w:rPr>
    </w:lvl>
  </w:abstractNum>
  <w:abstractNum w:abstractNumId="5" w15:restartNumberingAfterBreak="0">
    <w:nsid w:val="6A3B3217"/>
    <w:multiLevelType w:val="hybridMultilevel"/>
    <w:tmpl w:val="BA7A52AC"/>
    <w:lvl w:ilvl="0" w:tplc="F536C1B0">
      <w:start w:val="1"/>
      <w:numFmt w:val="lowerLetter"/>
      <w:lvlText w:val="%1."/>
      <w:lvlJc w:val="left"/>
      <w:pPr>
        <w:ind w:left="1539" w:hanging="360"/>
      </w:pPr>
      <w:rPr>
        <w:rFonts w:ascii="Calibri" w:eastAsia="Calibri" w:hAnsi="Calibri" w:cs="Calibri" w:hint="default"/>
        <w:w w:val="99"/>
        <w:sz w:val="22"/>
        <w:szCs w:val="22"/>
      </w:rPr>
    </w:lvl>
    <w:lvl w:ilvl="1" w:tplc="EF5E9C9E">
      <w:numFmt w:val="bullet"/>
      <w:lvlText w:val="•"/>
      <w:lvlJc w:val="left"/>
      <w:pPr>
        <w:ind w:left="2304" w:hanging="360"/>
      </w:pPr>
      <w:rPr>
        <w:rFonts w:hint="default"/>
      </w:rPr>
    </w:lvl>
    <w:lvl w:ilvl="2" w:tplc="C1E28260">
      <w:numFmt w:val="bullet"/>
      <w:lvlText w:val="•"/>
      <w:lvlJc w:val="left"/>
      <w:pPr>
        <w:ind w:left="3068" w:hanging="360"/>
      </w:pPr>
      <w:rPr>
        <w:rFonts w:hint="default"/>
      </w:rPr>
    </w:lvl>
    <w:lvl w:ilvl="3" w:tplc="3A02AE0C">
      <w:numFmt w:val="bullet"/>
      <w:lvlText w:val="•"/>
      <w:lvlJc w:val="left"/>
      <w:pPr>
        <w:ind w:left="3832" w:hanging="360"/>
      </w:pPr>
      <w:rPr>
        <w:rFonts w:hint="default"/>
      </w:rPr>
    </w:lvl>
    <w:lvl w:ilvl="4" w:tplc="7B24BB52">
      <w:numFmt w:val="bullet"/>
      <w:lvlText w:val="•"/>
      <w:lvlJc w:val="left"/>
      <w:pPr>
        <w:ind w:left="4596" w:hanging="360"/>
      </w:pPr>
      <w:rPr>
        <w:rFonts w:hint="default"/>
      </w:rPr>
    </w:lvl>
    <w:lvl w:ilvl="5" w:tplc="F11EB0C8">
      <w:numFmt w:val="bullet"/>
      <w:lvlText w:val="•"/>
      <w:lvlJc w:val="left"/>
      <w:pPr>
        <w:ind w:left="5360" w:hanging="360"/>
      </w:pPr>
      <w:rPr>
        <w:rFonts w:hint="default"/>
      </w:rPr>
    </w:lvl>
    <w:lvl w:ilvl="6" w:tplc="7F044F4A">
      <w:numFmt w:val="bullet"/>
      <w:lvlText w:val="•"/>
      <w:lvlJc w:val="left"/>
      <w:pPr>
        <w:ind w:left="6124" w:hanging="360"/>
      </w:pPr>
      <w:rPr>
        <w:rFonts w:hint="default"/>
      </w:rPr>
    </w:lvl>
    <w:lvl w:ilvl="7" w:tplc="4FA6E6A8">
      <w:numFmt w:val="bullet"/>
      <w:lvlText w:val="•"/>
      <w:lvlJc w:val="left"/>
      <w:pPr>
        <w:ind w:left="6888" w:hanging="360"/>
      </w:pPr>
      <w:rPr>
        <w:rFonts w:hint="default"/>
      </w:rPr>
    </w:lvl>
    <w:lvl w:ilvl="8" w:tplc="4F88A976">
      <w:numFmt w:val="bullet"/>
      <w:lvlText w:val="•"/>
      <w:lvlJc w:val="left"/>
      <w:pPr>
        <w:ind w:left="7652" w:hanging="360"/>
      </w:pPr>
      <w:rPr>
        <w:rFonts w:hint="default"/>
      </w:rPr>
    </w:lvl>
  </w:abstractNum>
  <w:abstractNum w:abstractNumId="6" w15:restartNumberingAfterBreak="0">
    <w:nsid w:val="6B6E2611"/>
    <w:multiLevelType w:val="hybridMultilevel"/>
    <w:tmpl w:val="3EB633FA"/>
    <w:lvl w:ilvl="0" w:tplc="648E33DA">
      <w:start w:val="1"/>
      <w:numFmt w:val="decimal"/>
      <w:lvlText w:val="%1."/>
      <w:lvlJc w:val="left"/>
      <w:pPr>
        <w:ind w:left="300" w:hanging="178"/>
      </w:pPr>
      <w:rPr>
        <w:rFonts w:ascii="Arial" w:eastAsia="Arial" w:hAnsi="Arial" w:cs="Arial" w:hint="default"/>
        <w:w w:val="93"/>
        <w:sz w:val="16"/>
        <w:szCs w:val="16"/>
      </w:rPr>
    </w:lvl>
    <w:lvl w:ilvl="1" w:tplc="A8404222">
      <w:numFmt w:val="bullet"/>
      <w:lvlText w:val="•"/>
      <w:lvlJc w:val="left"/>
      <w:pPr>
        <w:ind w:left="1433" w:hanging="178"/>
      </w:pPr>
      <w:rPr>
        <w:rFonts w:hint="default"/>
      </w:rPr>
    </w:lvl>
    <w:lvl w:ilvl="2" w:tplc="7BB41DDE">
      <w:numFmt w:val="bullet"/>
      <w:lvlText w:val="•"/>
      <w:lvlJc w:val="left"/>
      <w:pPr>
        <w:ind w:left="2567" w:hanging="178"/>
      </w:pPr>
      <w:rPr>
        <w:rFonts w:hint="default"/>
      </w:rPr>
    </w:lvl>
    <w:lvl w:ilvl="3" w:tplc="496635CC">
      <w:numFmt w:val="bullet"/>
      <w:lvlText w:val="•"/>
      <w:lvlJc w:val="left"/>
      <w:pPr>
        <w:ind w:left="3701" w:hanging="178"/>
      </w:pPr>
      <w:rPr>
        <w:rFonts w:hint="default"/>
      </w:rPr>
    </w:lvl>
    <w:lvl w:ilvl="4" w:tplc="1C3A534A">
      <w:numFmt w:val="bullet"/>
      <w:lvlText w:val="•"/>
      <w:lvlJc w:val="left"/>
      <w:pPr>
        <w:ind w:left="4835" w:hanging="178"/>
      </w:pPr>
      <w:rPr>
        <w:rFonts w:hint="default"/>
      </w:rPr>
    </w:lvl>
    <w:lvl w:ilvl="5" w:tplc="B5063F90">
      <w:numFmt w:val="bullet"/>
      <w:lvlText w:val="•"/>
      <w:lvlJc w:val="left"/>
      <w:pPr>
        <w:ind w:left="5969" w:hanging="178"/>
      </w:pPr>
      <w:rPr>
        <w:rFonts w:hint="default"/>
      </w:rPr>
    </w:lvl>
    <w:lvl w:ilvl="6" w:tplc="F96E744A">
      <w:numFmt w:val="bullet"/>
      <w:lvlText w:val="•"/>
      <w:lvlJc w:val="left"/>
      <w:pPr>
        <w:ind w:left="7103" w:hanging="178"/>
      </w:pPr>
      <w:rPr>
        <w:rFonts w:hint="default"/>
      </w:rPr>
    </w:lvl>
    <w:lvl w:ilvl="7" w:tplc="CC5C65D4">
      <w:numFmt w:val="bullet"/>
      <w:lvlText w:val="•"/>
      <w:lvlJc w:val="left"/>
      <w:pPr>
        <w:ind w:left="8237" w:hanging="178"/>
      </w:pPr>
      <w:rPr>
        <w:rFonts w:hint="default"/>
      </w:rPr>
    </w:lvl>
    <w:lvl w:ilvl="8" w:tplc="E1D2BEE0">
      <w:numFmt w:val="bullet"/>
      <w:lvlText w:val="•"/>
      <w:lvlJc w:val="left"/>
      <w:pPr>
        <w:ind w:left="9371" w:hanging="178"/>
      </w:pPr>
      <w:rPr>
        <w:rFonts w:hint="default"/>
      </w:rPr>
    </w:lvl>
  </w:abstractNum>
  <w:abstractNum w:abstractNumId="7" w15:restartNumberingAfterBreak="0">
    <w:nsid w:val="743A1525"/>
    <w:multiLevelType w:val="hybridMultilevel"/>
    <w:tmpl w:val="117AD75C"/>
    <w:lvl w:ilvl="0" w:tplc="A8C659A4">
      <w:start w:val="1"/>
      <w:numFmt w:val="upperRoman"/>
      <w:lvlText w:val="%1."/>
      <w:lvlJc w:val="left"/>
      <w:pPr>
        <w:ind w:left="958" w:hanging="719"/>
        <w:jc w:val="right"/>
      </w:pPr>
      <w:rPr>
        <w:rFonts w:ascii="Arial" w:eastAsia="Arial" w:hAnsi="Arial" w:cs="Arial" w:hint="default"/>
        <w:spacing w:val="-10"/>
        <w:w w:val="100"/>
        <w:sz w:val="24"/>
        <w:szCs w:val="24"/>
      </w:rPr>
    </w:lvl>
    <w:lvl w:ilvl="1" w:tplc="4B7A0350">
      <w:start w:val="1"/>
      <w:numFmt w:val="upperLetter"/>
      <w:lvlText w:val="%2."/>
      <w:lvlJc w:val="left"/>
      <w:pPr>
        <w:ind w:left="1560" w:hanging="750"/>
      </w:pPr>
      <w:rPr>
        <w:rFonts w:ascii="Arial" w:eastAsia="Arial" w:hAnsi="Arial" w:cs="Arial" w:hint="default"/>
        <w:spacing w:val="-19"/>
        <w:w w:val="100"/>
        <w:sz w:val="24"/>
        <w:szCs w:val="24"/>
      </w:rPr>
    </w:lvl>
    <w:lvl w:ilvl="2" w:tplc="583C8570">
      <w:start w:val="1"/>
      <w:numFmt w:val="decimal"/>
      <w:lvlText w:val="%3."/>
      <w:lvlJc w:val="left"/>
      <w:pPr>
        <w:ind w:left="1920" w:hanging="362"/>
      </w:pPr>
      <w:rPr>
        <w:rFonts w:ascii="Arial" w:eastAsia="Arial" w:hAnsi="Arial" w:cs="Arial" w:hint="default"/>
        <w:spacing w:val="-34"/>
        <w:w w:val="100"/>
        <w:sz w:val="24"/>
        <w:szCs w:val="24"/>
      </w:rPr>
    </w:lvl>
    <w:lvl w:ilvl="3" w:tplc="8F8A215E">
      <w:numFmt w:val="bullet"/>
      <w:lvlText w:val="•"/>
      <w:lvlJc w:val="left"/>
      <w:pPr>
        <w:ind w:left="1780" w:hanging="362"/>
      </w:pPr>
      <w:rPr>
        <w:rFonts w:hint="default"/>
      </w:rPr>
    </w:lvl>
    <w:lvl w:ilvl="4" w:tplc="7A0A618C">
      <w:numFmt w:val="bullet"/>
      <w:lvlText w:val="•"/>
      <w:lvlJc w:val="left"/>
      <w:pPr>
        <w:ind w:left="1840" w:hanging="362"/>
      </w:pPr>
      <w:rPr>
        <w:rFonts w:hint="default"/>
      </w:rPr>
    </w:lvl>
    <w:lvl w:ilvl="5" w:tplc="9472625C">
      <w:numFmt w:val="bullet"/>
      <w:lvlText w:val="•"/>
      <w:lvlJc w:val="left"/>
      <w:pPr>
        <w:ind w:left="1920" w:hanging="362"/>
      </w:pPr>
      <w:rPr>
        <w:rFonts w:hint="default"/>
      </w:rPr>
    </w:lvl>
    <w:lvl w:ilvl="6" w:tplc="E5F22306">
      <w:numFmt w:val="bullet"/>
      <w:lvlText w:val="•"/>
      <w:lvlJc w:val="left"/>
      <w:pPr>
        <w:ind w:left="3376" w:hanging="362"/>
      </w:pPr>
      <w:rPr>
        <w:rFonts w:hint="default"/>
      </w:rPr>
    </w:lvl>
    <w:lvl w:ilvl="7" w:tplc="F7DEB462">
      <w:numFmt w:val="bullet"/>
      <w:lvlText w:val="•"/>
      <w:lvlJc w:val="left"/>
      <w:pPr>
        <w:ind w:left="4832" w:hanging="362"/>
      </w:pPr>
      <w:rPr>
        <w:rFonts w:hint="default"/>
      </w:rPr>
    </w:lvl>
    <w:lvl w:ilvl="8" w:tplc="90E648BE">
      <w:numFmt w:val="bullet"/>
      <w:lvlText w:val="•"/>
      <w:lvlJc w:val="left"/>
      <w:pPr>
        <w:ind w:left="6288" w:hanging="362"/>
      </w:pPr>
      <w:rPr>
        <w:rFont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E123C"/>
    <w:rsid w:val="00030316"/>
    <w:rsid w:val="00041378"/>
    <w:rsid w:val="00041C1A"/>
    <w:rsid w:val="0008037B"/>
    <w:rsid w:val="00153094"/>
    <w:rsid w:val="00200E2D"/>
    <w:rsid w:val="00216A16"/>
    <w:rsid w:val="00227704"/>
    <w:rsid w:val="002B31DA"/>
    <w:rsid w:val="002D6587"/>
    <w:rsid w:val="002F6FAC"/>
    <w:rsid w:val="003017EA"/>
    <w:rsid w:val="00311893"/>
    <w:rsid w:val="003324A6"/>
    <w:rsid w:val="00335301"/>
    <w:rsid w:val="00337E0A"/>
    <w:rsid w:val="00343208"/>
    <w:rsid w:val="003A70BF"/>
    <w:rsid w:val="00401D79"/>
    <w:rsid w:val="00406BC1"/>
    <w:rsid w:val="004B07A2"/>
    <w:rsid w:val="004F02EB"/>
    <w:rsid w:val="00573FD0"/>
    <w:rsid w:val="005B75DE"/>
    <w:rsid w:val="00630DF2"/>
    <w:rsid w:val="0063571B"/>
    <w:rsid w:val="006B6225"/>
    <w:rsid w:val="006F7E84"/>
    <w:rsid w:val="00752441"/>
    <w:rsid w:val="00765D4A"/>
    <w:rsid w:val="007663EB"/>
    <w:rsid w:val="007A333A"/>
    <w:rsid w:val="007D74BB"/>
    <w:rsid w:val="00852186"/>
    <w:rsid w:val="00854A0E"/>
    <w:rsid w:val="00915DD5"/>
    <w:rsid w:val="00947F55"/>
    <w:rsid w:val="00A653F3"/>
    <w:rsid w:val="00A70E4E"/>
    <w:rsid w:val="00AB236C"/>
    <w:rsid w:val="00BA490A"/>
    <w:rsid w:val="00BE2DBD"/>
    <w:rsid w:val="00BE4B3C"/>
    <w:rsid w:val="00C00A1A"/>
    <w:rsid w:val="00C55188"/>
    <w:rsid w:val="00C71FEF"/>
    <w:rsid w:val="00CC7DC7"/>
    <w:rsid w:val="00DF0C3B"/>
    <w:rsid w:val="00DF414F"/>
    <w:rsid w:val="00E03C99"/>
    <w:rsid w:val="00E1362A"/>
    <w:rsid w:val="00E3554E"/>
    <w:rsid w:val="00E51215"/>
    <w:rsid w:val="00ED7BDE"/>
    <w:rsid w:val="00F6072A"/>
    <w:rsid w:val="00F90E6B"/>
    <w:rsid w:val="00FA5460"/>
    <w:rsid w:val="00FA6FE7"/>
    <w:rsid w:val="00FE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1AB49E"/>
  <w15:docId w15:val="{C257AC3F-4141-4980-B121-377F61ED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7"/>
      <w:jc w:val="center"/>
      <w:outlineLvl w:val="0"/>
    </w:pPr>
    <w:rPr>
      <w:rFonts w:ascii="Calibri" w:eastAsia="Calibri" w:hAnsi="Calibri" w:cs="Calibri"/>
      <w:b/>
      <w:bCs/>
      <w:sz w:val="136"/>
      <w:szCs w:val="136"/>
    </w:rPr>
  </w:style>
  <w:style w:type="paragraph" w:styleId="Heading2">
    <w:name w:val="heading 2"/>
    <w:basedOn w:val="Normal"/>
    <w:uiPriority w:val="9"/>
    <w:unhideWhenUsed/>
    <w:qFormat/>
    <w:pPr>
      <w:spacing w:line="537" w:lineRule="exact"/>
      <w:ind w:left="1629"/>
      <w:outlineLvl w:val="1"/>
    </w:pPr>
    <w:rPr>
      <w:rFonts w:ascii="Calibri" w:eastAsia="Calibri" w:hAnsi="Calibri" w:cs="Calibri"/>
      <w:b/>
      <w:bCs/>
      <w:sz w:val="44"/>
      <w:szCs w:val="44"/>
    </w:rPr>
  </w:style>
  <w:style w:type="paragraph" w:styleId="Heading3">
    <w:name w:val="heading 3"/>
    <w:basedOn w:val="Normal"/>
    <w:uiPriority w:val="9"/>
    <w:unhideWhenUsed/>
    <w:qFormat/>
    <w:pPr>
      <w:ind w:left="958" w:hanging="71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39" w:hanging="360"/>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2F6FAC"/>
    <w:pPr>
      <w:tabs>
        <w:tab w:val="center" w:pos="4680"/>
        <w:tab w:val="right" w:pos="9360"/>
      </w:tabs>
    </w:pPr>
  </w:style>
  <w:style w:type="character" w:customStyle="1" w:styleId="HeaderChar">
    <w:name w:val="Header Char"/>
    <w:basedOn w:val="DefaultParagraphFont"/>
    <w:link w:val="Header"/>
    <w:uiPriority w:val="99"/>
    <w:rsid w:val="002F6FAC"/>
    <w:rPr>
      <w:rFonts w:ascii="Arial" w:eastAsia="Arial" w:hAnsi="Arial" w:cs="Arial"/>
    </w:rPr>
  </w:style>
  <w:style w:type="paragraph" w:styleId="Footer">
    <w:name w:val="footer"/>
    <w:basedOn w:val="Normal"/>
    <w:link w:val="FooterChar"/>
    <w:uiPriority w:val="99"/>
    <w:unhideWhenUsed/>
    <w:rsid w:val="002F6FAC"/>
    <w:pPr>
      <w:tabs>
        <w:tab w:val="center" w:pos="4680"/>
        <w:tab w:val="right" w:pos="9360"/>
      </w:tabs>
    </w:pPr>
  </w:style>
  <w:style w:type="character" w:customStyle="1" w:styleId="FooterChar">
    <w:name w:val="Footer Char"/>
    <w:basedOn w:val="DefaultParagraphFont"/>
    <w:link w:val="Footer"/>
    <w:uiPriority w:val="99"/>
    <w:rsid w:val="002F6FAC"/>
    <w:rPr>
      <w:rFonts w:ascii="Arial" w:eastAsia="Arial" w:hAnsi="Arial" w:cs="Arial"/>
    </w:rPr>
  </w:style>
  <w:style w:type="character" w:styleId="Hyperlink">
    <w:name w:val="Hyperlink"/>
    <w:basedOn w:val="DefaultParagraphFont"/>
    <w:uiPriority w:val="99"/>
    <w:unhideWhenUsed/>
    <w:rsid w:val="002F6FAC"/>
    <w:rPr>
      <w:color w:val="0000FF" w:themeColor="hyperlink"/>
      <w:u w:val="single"/>
    </w:rPr>
  </w:style>
  <w:style w:type="character" w:customStyle="1" w:styleId="UnresolvedMention">
    <w:name w:val="Unresolved Mention"/>
    <w:basedOn w:val="DefaultParagraphFont"/>
    <w:uiPriority w:val="99"/>
    <w:semiHidden/>
    <w:unhideWhenUsed/>
    <w:rsid w:val="002F6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rs.gov/FormW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heromiah@navajo-nsn.gov" TargetMode="Externa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FormW9"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14</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NNDIT</Company>
  <LinksUpToDate>false</LinksUpToDate>
  <CharactersWithSpaces>22097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jfarr</dc:creator>
  <cp:lastModifiedBy>Marsha Johns</cp:lastModifiedBy>
  <cp:revision>40</cp:revision>
  <dcterms:created xsi:type="dcterms:W3CDTF">2023-05-16T09:46:00Z</dcterms:created>
  <dcterms:modified xsi:type="dcterms:W3CDTF">2023-05-23T18:03:00Z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Adobe Acrobat Pro 11.0.23</vt:lpwstr>
  </property>
  <property fmtid="{D5CDD505-2E9C-101B-9397-08002B2CF9AE}" pid="4" name="LastSaved">
    <vt:filetime>2023-05-16T00:00:00Z</vt:filetime>
  </property>
</Properties>
</file>